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1343DD25" w14:textId="41C7BC12" w:rsidR="009E27A1" w:rsidRDefault="006832D4" w:rsidP="009E27A1">
      <w:pPr>
        <w:spacing w:after="0"/>
        <w:ind w:left="6663" w:firstLine="142"/>
        <w:rPr>
          <w:b/>
          <w:sz w:val="22"/>
          <w:szCs w:val="22"/>
        </w:rPr>
      </w:pPr>
      <w:r>
        <w:rPr>
          <w:b/>
          <w:sz w:val="22"/>
          <w:szCs w:val="22"/>
        </w:rPr>
        <w:t>Генеральный директор</w:t>
      </w:r>
    </w:p>
    <w:p w14:paraId="2686D36F" w14:textId="6F5EE308" w:rsidR="006832D4" w:rsidRPr="006832D4" w:rsidRDefault="006832D4" w:rsidP="009E27A1">
      <w:pPr>
        <w:spacing w:after="0"/>
        <w:ind w:left="6663" w:firstLine="142"/>
        <w:rPr>
          <w:b/>
          <w:sz w:val="22"/>
          <w:szCs w:val="22"/>
        </w:rPr>
      </w:pPr>
      <w:r>
        <w:rPr>
          <w:b/>
          <w:sz w:val="22"/>
          <w:szCs w:val="22"/>
        </w:rPr>
        <w:t>«АО Аэропорт Сургут»</w:t>
      </w:r>
    </w:p>
    <w:p w14:paraId="1FF35D73" w14:textId="63F6D395" w:rsidR="008967F4" w:rsidRPr="00DD7410" w:rsidRDefault="008967F4" w:rsidP="003179D2">
      <w:pPr>
        <w:spacing w:before="240" w:after="0"/>
        <w:ind w:left="6663" w:firstLine="142"/>
        <w:rPr>
          <w:b/>
          <w:sz w:val="22"/>
          <w:szCs w:val="22"/>
        </w:rPr>
      </w:pPr>
      <w:r w:rsidRPr="00DD7410">
        <w:rPr>
          <w:b/>
          <w:sz w:val="22"/>
          <w:szCs w:val="22"/>
        </w:rPr>
        <w:t>_____________</w:t>
      </w:r>
      <w:r w:rsidR="008C58A3">
        <w:rPr>
          <w:b/>
          <w:sz w:val="22"/>
          <w:szCs w:val="22"/>
        </w:rPr>
        <w:t xml:space="preserve"> Прийма С.В.</w:t>
      </w:r>
    </w:p>
    <w:p w14:paraId="3598DE3B" w14:textId="1DECB126" w:rsidR="008967F4" w:rsidRPr="00DD7410" w:rsidRDefault="008967F4" w:rsidP="008967F4">
      <w:pPr>
        <w:spacing w:before="240" w:after="0"/>
        <w:ind w:left="6663" w:firstLine="142"/>
        <w:rPr>
          <w:sz w:val="22"/>
          <w:szCs w:val="22"/>
        </w:rPr>
      </w:pPr>
      <w:r w:rsidRPr="00DD7410">
        <w:rPr>
          <w:b/>
          <w:sz w:val="22"/>
          <w:szCs w:val="22"/>
        </w:rPr>
        <w:t>______________ 202</w:t>
      </w:r>
      <w:r w:rsidR="00397581">
        <w:rPr>
          <w:b/>
          <w:sz w:val="22"/>
          <w:szCs w:val="22"/>
        </w:rPr>
        <w:t>6</w:t>
      </w:r>
      <w:r w:rsidRPr="00DD7410">
        <w:rPr>
          <w:b/>
          <w:sz w:val="22"/>
          <w:szCs w:val="22"/>
        </w:rPr>
        <w:t xml:space="preserve">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3B915DF8" w:rsidR="008967F4" w:rsidRPr="00DD7410" w:rsidRDefault="008967F4" w:rsidP="008967F4">
      <w:pPr>
        <w:spacing w:after="0"/>
        <w:ind w:firstLine="567"/>
        <w:jc w:val="center"/>
        <w:rPr>
          <w:b/>
          <w:sz w:val="22"/>
          <w:szCs w:val="22"/>
        </w:rPr>
      </w:pPr>
      <w:r w:rsidRPr="00DD7410">
        <w:rPr>
          <w:b/>
          <w:sz w:val="22"/>
          <w:szCs w:val="22"/>
        </w:rPr>
        <w:t>Номер закупки:</w:t>
      </w:r>
      <w:r w:rsidR="00786EF1">
        <w:rPr>
          <w:b/>
          <w:sz w:val="22"/>
          <w:szCs w:val="22"/>
        </w:rPr>
        <w:t xml:space="preserve"> </w:t>
      </w:r>
      <w:r w:rsidR="001C0E72">
        <w:rPr>
          <w:b/>
          <w:sz w:val="22"/>
          <w:szCs w:val="22"/>
        </w:rPr>
        <w:t>75</w:t>
      </w:r>
      <w:r w:rsidRPr="00DD7410">
        <w:rPr>
          <w:b/>
          <w:sz w:val="22"/>
          <w:szCs w:val="22"/>
        </w:rPr>
        <w:t>/202</w:t>
      </w:r>
      <w:r w:rsidR="00397581">
        <w:rPr>
          <w:b/>
          <w:sz w:val="22"/>
          <w:szCs w:val="22"/>
        </w:rPr>
        <w:t>6</w:t>
      </w:r>
      <w:r w:rsidRPr="00DD7410">
        <w:rPr>
          <w:b/>
          <w:sz w:val="22"/>
          <w:szCs w:val="22"/>
        </w:rPr>
        <w:t xml:space="preserve">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23915C86" w:rsidR="008967F4" w:rsidRPr="00DD7410" w:rsidRDefault="008967F4" w:rsidP="008967F4">
      <w:pPr>
        <w:spacing w:after="0"/>
        <w:ind w:firstLine="567"/>
        <w:jc w:val="center"/>
        <w:rPr>
          <w:sz w:val="22"/>
          <w:szCs w:val="22"/>
        </w:rPr>
      </w:pPr>
      <w:r w:rsidRPr="00DD7410">
        <w:rPr>
          <w:sz w:val="22"/>
          <w:szCs w:val="22"/>
        </w:rPr>
        <w:t>Сургут, 202</w:t>
      </w:r>
      <w:r w:rsidR="00E57B53">
        <w:rPr>
          <w:sz w:val="22"/>
          <w:szCs w:val="22"/>
        </w:rPr>
        <w:t>6</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(3462)28-00-74/(3462)28-00-79</w:t>
      </w:r>
    </w:p>
    <w:p w14:paraId="13A7E2BD" w14:textId="77777777" w:rsidR="008967F4" w:rsidRPr="00DD7410" w:rsidRDefault="008967F4" w:rsidP="008967F4">
      <w:pPr>
        <w:spacing w:after="0"/>
        <w:ind w:firstLine="567"/>
        <w:rPr>
          <w:sz w:val="22"/>
          <w:szCs w:val="22"/>
        </w:rPr>
      </w:pPr>
      <w:r w:rsidRPr="00DD7410">
        <w:rPr>
          <w:sz w:val="22"/>
          <w:szCs w:val="22"/>
        </w:rPr>
        <w:t xml:space="preserve">Е-mail: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в Единой информационной системе:.</w:t>
      </w:r>
      <w:r w:rsidRPr="00DD7410">
        <w:rPr>
          <w:color w:val="2420D0"/>
          <w:sz w:val="22"/>
          <w:szCs w:val="22"/>
          <w:u w:val="single"/>
          <w:lang w:val="en-US"/>
        </w:rPr>
        <w:t>zakupki</w:t>
      </w:r>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r w:rsidRPr="00DD7410">
        <w:rPr>
          <w:color w:val="2420D0"/>
          <w:sz w:val="22"/>
          <w:szCs w:val="22"/>
          <w:u w:val="single"/>
          <w:lang w:val="en-US"/>
        </w:rPr>
        <w:t>ru</w:t>
      </w:r>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361970A8" w14:textId="0D2FAF2D" w:rsidR="001929EA" w:rsidRPr="001929EA" w:rsidRDefault="00B87AC8" w:rsidP="001929EA">
      <w:pPr>
        <w:spacing w:after="0"/>
        <w:ind w:firstLine="567"/>
        <w:rPr>
          <w:sz w:val="22"/>
          <w:szCs w:val="22"/>
        </w:rPr>
      </w:pPr>
      <w:r>
        <w:rPr>
          <w:sz w:val="22"/>
          <w:szCs w:val="22"/>
        </w:rPr>
        <w:t>Патрон Диана Валерьевна</w:t>
      </w:r>
      <w:r w:rsidR="001929EA" w:rsidRPr="001929EA">
        <w:rPr>
          <w:sz w:val="22"/>
          <w:szCs w:val="22"/>
        </w:rPr>
        <w:t xml:space="preserve">, </w:t>
      </w:r>
      <w:r w:rsidR="001929EA">
        <w:rPr>
          <w:sz w:val="22"/>
          <w:szCs w:val="22"/>
        </w:rPr>
        <w:t>специалист</w:t>
      </w:r>
      <w:r w:rsidR="001929EA" w:rsidRPr="001929EA">
        <w:rPr>
          <w:sz w:val="22"/>
          <w:szCs w:val="22"/>
        </w:rPr>
        <w:t xml:space="preserve"> </w:t>
      </w:r>
      <w:r>
        <w:rPr>
          <w:sz w:val="22"/>
          <w:szCs w:val="22"/>
        </w:rPr>
        <w:t>2</w:t>
      </w:r>
      <w:r w:rsidR="001929EA" w:rsidRPr="001929EA">
        <w:rPr>
          <w:sz w:val="22"/>
          <w:szCs w:val="22"/>
        </w:rPr>
        <w:t xml:space="preserve"> категории отдела подготовки и проведения торгов </w:t>
      </w:r>
      <w:r w:rsidR="001929EA">
        <w:rPr>
          <w:sz w:val="22"/>
          <w:szCs w:val="22"/>
        </w:rPr>
        <w:t>Службы</w:t>
      </w:r>
      <w:r w:rsidR="001929EA" w:rsidRPr="001929EA">
        <w:rPr>
          <w:sz w:val="22"/>
          <w:szCs w:val="22"/>
        </w:rPr>
        <w:t xml:space="preserve"> закупок АО «Аэропорт Сургут», 8 (3462) 770-309, </w:t>
      </w:r>
      <w:r>
        <w:rPr>
          <w:sz w:val="22"/>
          <w:szCs w:val="22"/>
          <w:lang w:val="en-US"/>
        </w:rPr>
        <w:t>diana</w:t>
      </w:r>
      <w:r w:rsidRPr="00B87AC8">
        <w:rPr>
          <w:sz w:val="22"/>
          <w:szCs w:val="22"/>
        </w:rPr>
        <w:t>.</w:t>
      </w:r>
      <w:r>
        <w:rPr>
          <w:sz w:val="22"/>
          <w:szCs w:val="22"/>
          <w:lang w:val="en-US"/>
        </w:rPr>
        <w:t>patron</w:t>
      </w:r>
      <w:r w:rsidR="001929EA" w:rsidRPr="001929EA">
        <w:rPr>
          <w:sz w:val="22"/>
          <w:szCs w:val="22"/>
        </w:rPr>
        <w:t>@</w:t>
      </w:r>
      <w:r w:rsidR="001929EA" w:rsidRPr="001929EA">
        <w:rPr>
          <w:sz w:val="22"/>
          <w:szCs w:val="22"/>
          <w:lang w:val="en-US"/>
        </w:rPr>
        <w:t>utair</w:t>
      </w:r>
      <w:r w:rsidR="001929EA" w:rsidRPr="001929EA">
        <w:rPr>
          <w:sz w:val="22"/>
          <w:szCs w:val="22"/>
        </w:rPr>
        <w:t>.</w:t>
      </w:r>
      <w:r w:rsidR="001929EA" w:rsidRPr="001929EA">
        <w:rPr>
          <w:sz w:val="22"/>
          <w:szCs w:val="22"/>
          <w:lang w:val="en-US"/>
        </w:rPr>
        <w:t>ru</w:t>
      </w:r>
      <w:r w:rsidR="001929EA" w:rsidRPr="001929EA">
        <w:rPr>
          <w:sz w:val="22"/>
          <w:szCs w:val="22"/>
        </w:rPr>
        <w:t>;</w:t>
      </w:r>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0CDEEFF9" w:rsidR="008967F4"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5FA8CA0B" w14:textId="5D0F1312" w:rsidR="003343B9" w:rsidRDefault="003343B9" w:rsidP="003343B9">
      <w:pPr>
        <w:spacing w:after="0"/>
        <w:ind w:firstLine="567"/>
        <w:rPr>
          <w:bCs/>
          <w:color w:val="000000" w:themeColor="text1"/>
          <w:sz w:val="22"/>
          <w:szCs w:val="22"/>
        </w:rPr>
      </w:pPr>
      <w:r w:rsidRPr="003343B9">
        <w:rPr>
          <w:bCs/>
          <w:color w:val="000000" w:themeColor="text1"/>
          <w:sz w:val="22"/>
          <w:szCs w:val="22"/>
        </w:rPr>
        <w:t>Данников Артем Юрьевич, Заместитель начальника службы по технической части АО «Аэропорт Сургут»,</w:t>
      </w:r>
      <w:r>
        <w:rPr>
          <w:bCs/>
          <w:color w:val="000000" w:themeColor="text1"/>
          <w:sz w:val="22"/>
          <w:szCs w:val="22"/>
        </w:rPr>
        <w:t xml:space="preserve"> </w:t>
      </w:r>
      <w:r w:rsidRPr="003343B9">
        <w:rPr>
          <w:bCs/>
          <w:color w:val="000000" w:themeColor="text1"/>
          <w:sz w:val="22"/>
          <w:szCs w:val="22"/>
        </w:rPr>
        <w:t xml:space="preserve">контактный телефон: 8 (3462) 770514; </w:t>
      </w:r>
      <w:hyperlink r:id="rId11" w:history="1">
        <w:r w:rsidRPr="002C6C7A">
          <w:rPr>
            <w:rStyle w:val="ab"/>
            <w:bCs/>
            <w:sz w:val="22"/>
            <w:szCs w:val="22"/>
          </w:rPr>
          <w:t>dannikov@airsurgut.ru</w:t>
        </w:r>
      </w:hyperlink>
    </w:p>
    <w:p w14:paraId="1C3ADCD6" w14:textId="77777777" w:rsidR="003343B9" w:rsidRPr="003343B9" w:rsidRDefault="003343B9" w:rsidP="003343B9">
      <w:pPr>
        <w:spacing w:after="0"/>
        <w:ind w:firstLine="567"/>
        <w:rPr>
          <w:bCs/>
          <w:color w:val="FF0000"/>
          <w:sz w:val="22"/>
          <w:szCs w:val="22"/>
        </w:rPr>
      </w:pPr>
    </w:p>
    <w:p w14:paraId="30099C96" w14:textId="61EAC361" w:rsidR="008967F4" w:rsidRPr="00DD7410" w:rsidRDefault="008967F4" w:rsidP="005432CA">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2" w:history="1">
        <w:r w:rsidR="00690B19" w:rsidRPr="00D36627">
          <w:rPr>
            <w:rStyle w:val="ab"/>
            <w:color w:val="2420D0"/>
            <w:sz w:val="22"/>
            <w:szCs w:val="22"/>
            <w:lang w:val="en-US"/>
          </w:rPr>
          <w:t>corp</w:t>
        </w:r>
        <w:r w:rsidR="00690B19" w:rsidRPr="00D36627">
          <w:rPr>
            <w:rStyle w:val="ab"/>
            <w:color w:val="2420D0"/>
            <w:sz w:val="22"/>
            <w:szCs w:val="22"/>
          </w:rPr>
          <w:t>.</w:t>
        </w:r>
        <w:r w:rsidR="00690B19" w:rsidRPr="00D36627">
          <w:rPr>
            <w:rStyle w:val="ab"/>
            <w:color w:val="2420D0"/>
            <w:sz w:val="22"/>
            <w:szCs w:val="22"/>
            <w:lang w:val="en-US"/>
          </w:rPr>
          <w:t>roseltorg</w:t>
        </w:r>
        <w:r w:rsidR="00690B19" w:rsidRPr="00D36627">
          <w:rPr>
            <w:rStyle w:val="ab"/>
            <w:color w:val="2420D0"/>
            <w:sz w:val="22"/>
            <w:szCs w:val="22"/>
          </w:rPr>
          <w:t>.</w:t>
        </w:r>
        <w:r w:rsidR="00690B19" w:rsidRPr="00D36627">
          <w:rPr>
            <w:rStyle w:val="ab"/>
            <w:color w:val="2420D0"/>
            <w:sz w:val="22"/>
            <w:szCs w:val="22"/>
            <w:lang w:val="en-US"/>
          </w:rPr>
          <w:t>ru</w:t>
        </w:r>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31BA8A80" w14:textId="4F4005EE" w:rsidR="00261A6F" w:rsidRPr="00B3524E" w:rsidRDefault="008967F4" w:rsidP="008967F4">
      <w:pPr>
        <w:spacing w:after="0"/>
        <w:ind w:firstLine="567"/>
        <w:rPr>
          <w:b/>
          <w:color w:val="EE0000"/>
          <w:sz w:val="22"/>
          <w:szCs w:val="22"/>
        </w:rPr>
      </w:pPr>
      <w:r w:rsidRPr="00DD7410">
        <w:rPr>
          <w:b/>
          <w:sz w:val="22"/>
          <w:szCs w:val="22"/>
        </w:rPr>
        <w:t xml:space="preserve">Предмет договора: </w:t>
      </w:r>
      <w:bookmarkStart w:id="1" w:name="_Hlk229727235"/>
      <w:r w:rsidR="008A01C1" w:rsidRPr="008A01C1">
        <w:rPr>
          <w:b/>
          <w:color w:val="EE0000"/>
          <w:sz w:val="22"/>
          <w:szCs w:val="22"/>
        </w:rPr>
        <w:t xml:space="preserve">Приобретение по договору </w:t>
      </w:r>
      <w:r w:rsidR="00B3524E">
        <w:rPr>
          <w:b/>
          <w:color w:val="EE0000"/>
          <w:sz w:val="22"/>
          <w:szCs w:val="22"/>
        </w:rPr>
        <w:t xml:space="preserve">поставки </w:t>
      </w:r>
      <w:r w:rsidR="00B3524E" w:rsidRPr="00B3524E">
        <w:rPr>
          <w:b/>
          <w:color w:val="EE0000"/>
          <w:sz w:val="22"/>
          <w:szCs w:val="22"/>
        </w:rPr>
        <w:t>насоса для горячих жидкостей, модель Hardi 464/10, в количестве 1 штуки, нового, не бывшего в эксплуатации, не ранее 2025 года выпуска.</w:t>
      </w:r>
    </w:p>
    <w:bookmarkEnd w:id="1"/>
    <w:p w14:paraId="6A152923" w14:textId="63EA61E5"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562A3C7C"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3"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Pr="00DD7410">
        <w:rPr>
          <w:b/>
          <w:bCs/>
          <w:color w:val="EE0000"/>
          <w:sz w:val="22"/>
          <w:szCs w:val="22"/>
        </w:rPr>
        <w:t>С.</w:t>
      </w:r>
      <w:r w:rsidR="00B3524E">
        <w:rPr>
          <w:b/>
          <w:bCs/>
          <w:color w:val="EE0000"/>
          <w:sz w:val="22"/>
          <w:szCs w:val="22"/>
        </w:rPr>
        <w:t>28.13.14.190</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2"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29DCE5A8" w:rsidR="008967F4" w:rsidRPr="00DD7410" w:rsidRDefault="00B3524E" w:rsidP="00AD19DA">
            <w:pPr>
              <w:spacing w:after="0"/>
              <w:ind w:firstLine="0"/>
              <w:contextualSpacing/>
              <w:jc w:val="center"/>
              <w:rPr>
                <w:b/>
                <w:sz w:val="22"/>
                <w:szCs w:val="22"/>
              </w:rPr>
            </w:pPr>
            <w:r>
              <w:rPr>
                <w:b/>
                <w:sz w:val="22"/>
                <w:szCs w:val="22"/>
              </w:rPr>
              <w:t>-</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12AD71EC" w:rsidR="008967F4" w:rsidRPr="00DD7410" w:rsidRDefault="00DF7668" w:rsidP="00AD19DA">
            <w:pPr>
              <w:spacing w:after="0"/>
              <w:ind w:firstLine="0"/>
              <w:contextualSpacing/>
              <w:jc w:val="center"/>
              <w:rPr>
                <w:b/>
                <w:sz w:val="22"/>
                <w:szCs w:val="22"/>
              </w:rPr>
            </w:pPr>
            <w:r>
              <w:rPr>
                <w:b/>
                <w:sz w:val="22"/>
                <w:szCs w:val="22"/>
              </w:rPr>
              <w:t>*</w:t>
            </w:r>
            <w:r w:rsidR="00B3524E">
              <w:rPr>
                <w:b/>
                <w:sz w:val="22"/>
                <w:szCs w:val="22"/>
              </w:rPr>
              <w:t>да</w:t>
            </w:r>
          </w:p>
        </w:tc>
      </w:tr>
    </w:tbl>
    <w:p w14:paraId="2CB09915" w14:textId="77777777" w:rsidR="00746615" w:rsidRDefault="00746615" w:rsidP="008967F4">
      <w:pPr>
        <w:spacing w:after="0"/>
        <w:ind w:firstLine="567"/>
        <w:contextualSpacing/>
        <w:rPr>
          <w:b/>
          <w:sz w:val="22"/>
          <w:szCs w:val="22"/>
        </w:rPr>
      </w:pPr>
    </w:p>
    <w:p w14:paraId="1A38B537" w14:textId="77777777" w:rsidR="00DF7668" w:rsidRPr="00DF7668" w:rsidRDefault="00DF7668" w:rsidP="00DF7668">
      <w:pPr>
        <w:rPr>
          <w:b/>
          <w:sz w:val="22"/>
          <w:szCs w:val="22"/>
        </w:rPr>
      </w:pPr>
      <w:r w:rsidRPr="00DF7668">
        <w:rPr>
          <w:b/>
          <w:sz w:val="22"/>
          <w:szCs w:val="22"/>
        </w:rPr>
        <w:lastRenderedPageBreak/>
        <w:t>*Ограничение не устанавливается в связи с пп. а п. 6 Постановления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6BFD15" w14:textId="54A02076" w:rsidR="006802E8" w:rsidRPr="00DD7410" w:rsidRDefault="008967F4" w:rsidP="008967F4">
      <w:pPr>
        <w:spacing w:after="0"/>
        <w:ind w:firstLine="567"/>
        <w:contextualSpacing/>
        <w:rPr>
          <w:b/>
          <w:sz w:val="22"/>
          <w:szCs w:val="22"/>
        </w:rPr>
      </w:pPr>
      <w:r w:rsidRPr="00DD7410">
        <w:rPr>
          <w:b/>
          <w:sz w:val="22"/>
          <w:szCs w:val="22"/>
        </w:rPr>
        <w:t>Место поставки</w:t>
      </w:r>
      <w:r w:rsidRPr="00DD7410">
        <w:rPr>
          <w:sz w:val="22"/>
          <w:szCs w:val="22"/>
        </w:rPr>
        <w:t xml:space="preserve">: </w:t>
      </w:r>
      <w:r w:rsidR="00B3524E" w:rsidRPr="00B3524E">
        <w:rPr>
          <w:sz w:val="22"/>
          <w:szCs w:val="22"/>
        </w:rPr>
        <w:t>628422, РФ, Ханты-Мансийский автономный округ-Югра, г. Сургут, ул. Аэрофлотская, зд.50, пом.2.</w:t>
      </w:r>
    </w:p>
    <w:p w14:paraId="063AE1BD" w14:textId="46D89ACF" w:rsidR="008967F4" w:rsidRPr="00DD7410" w:rsidRDefault="008967F4" w:rsidP="008967F4">
      <w:pPr>
        <w:tabs>
          <w:tab w:val="left" w:leader="underscore" w:pos="0"/>
          <w:tab w:val="left" w:pos="426"/>
          <w:tab w:val="left" w:pos="709"/>
        </w:tabs>
        <w:spacing w:after="0"/>
        <w:ind w:firstLine="567"/>
        <w:rPr>
          <w:b/>
          <w:sz w:val="22"/>
          <w:szCs w:val="22"/>
        </w:rPr>
      </w:pPr>
      <w:r w:rsidRPr="00E15D5F">
        <w:rPr>
          <w:b/>
          <w:sz w:val="22"/>
          <w:szCs w:val="22"/>
        </w:rPr>
        <w:t>Срок поставки:</w:t>
      </w:r>
      <w:r w:rsidRPr="00E15D5F">
        <w:rPr>
          <w:sz w:val="22"/>
          <w:szCs w:val="22"/>
        </w:rPr>
        <w:t xml:space="preserve"> </w:t>
      </w:r>
      <w:r w:rsidR="00B3524E" w:rsidRPr="00B3524E">
        <w:rPr>
          <w:sz w:val="22"/>
          <w:szCs w:val="22"/>
        </w:rPr>
        <w:t>не позднее 120 (ста двадцати) календарных дней с даты подписания Договора Сторонами.</w:t>
      </w:r>
    </w:p>
    <w:p w14:paraId="1BF2B7E6" w14:textId="74C979ED" w:rsidR="008967F4" w:rsidRPr="00007FA1" w:rsidRDefault="008967F4" w:rsidP="00007FA1">
      <w:pPr>
        <w:rPr>
          <w:b/>
          <w:sz w:val="22"/>
          <w:szCs w:val="22"/>
        </w:rPr>
      </w:pPr>
      <w:r w:rsidRPr="00DD7410">
        <w:rPr>
          <w:b/>
          <w:sz w:val="22"/>
          <w:szCs w:val="22"/>
        </w:rPr>
        <w:t xml:space="preserve">Сведения о начальной (максимальной) цене договора: </w:t>
      </w:r>
      <w:r w:rsidR="004E2C14" w:rsidRPr="004E2C14">
        <w:rPr>
          <w:b/>
          <w:sz w:val="22"/>
          <w:szCs w:val="22"/>
        </w:rPr>
        <w:t>1</w:t>
      </w:r>
      <w:r w:rsidR="004E2C14">
        <w:rPr>
          <w:b/>
          <w:sz w:val="22"/>
          <w:szCs w:val="22"/>
        </w:rPr>
        <w:t> </w:t>
      </w:r>
      <w:r w:rsidR="004E2C14" w:rsidRPr="004E2C14">
        <w:rPr>
          <w:b/>
          <w:sz w:val="22"/>
          <w:szCs w:val="22"/>
        </w:rPr>
        <w:t>111</w:t>
      </w:r>
      <w:r w:rsidR="004E2C14">
        <w:rPr>
          <w:b/>
          <w:sz w:val="22"/>
          <w:szCs w:val="22"/>
        </w:rPr>
        <w:t xml:space="preserve"> </w:t>
      </w:r>
      <w:r w:rsidR="004E2C14" w:rsidRPr="004E2C14">
        <w:rPr>
          <w:b/>
          <w:sz w:val="22"/>
          <w:szCs w:val="22"/>
        </w:rPr>
        <w:t xml:space="preserve">885,24 </w:t>
      </w:r>
      <w:r w:rsidR="003F2EAA" w:rsidRPr="003F2EAA">
        <w:rPr>
          <w:bCs/>
          <w:sz w:val="22"/>
          <w:szCs w:val="22"/>
        </w:rPr>
        <w:t>(</w:t>
      </w:r>
      <w:r w:rsidR="004E2C14" w:rsidRPr="004E2C14">
        <w:rPr>
          <w:bCs/>
          <w:sz w:val="22"/>
          <w:szCs w:val="22"/>
        </w:rPr>
        <w:t>Один миллион сто одиннадцать тысяч восемьсот восемьдесят пять рублей 24 копейки</w:t>
      </w:r>
      <w:r w:rsidR="003F2EAA" w:rsidRPr="003F2EAA">
        <w:rPr>
          <w:bCs/>
          <w:sz w:val="22"/>
          <w:szCs w:val="22"/>
        </w:rPr>
        <w:t xml:space="preserve">) </w:t>
      </w:r>
      <w:r w:rsidR="00007FA1" w:rsidRPr="003F2EAA">
        <w:rPr>
          <w:bCs/>
          <w:sz w:val="22"/>
          <w:szCs w:val="22"/>
        </w:rPr>
        <w:t>без учета НДС</w:t>
      </w:r>
      <w:r w:rsidRPr="00DD7410">
        <w:rPr>
          <w:bCs/>
          <w:sz w:val="22"/>
          <w:szCs w:val="22"/>
        </w:rPr>
        <w:t>. 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4"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5"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6"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8967F4" w:rsidRPr="00DD7410" w14:paraId="59B21C88"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7"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p>
        </w:tc>
      </w:tr>
      <w:tr w:rsidR="008967F4" w:rsidRPr="00DD7410" w14:paraId="5B8E2174"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693B4DC" w14:textId="3F4D0EB4" w:rsidR="008967F4" w:rsidRPr="00DD7410" w:rsidRDefault="00E518CD" w:rsidP="008967F4">
            <w:pPr>
              <w:spacing w:after="0"/>
              <w:rPr>
                <w:b/>
                <w:sz w:val="22"/>
                <w:szCs w:val="22"/>
                <w:lang w:val="en-US"/>
              </w:rPr>
            </w:pPr>
            <w:r>
              <w:rPr>
                <w:b/>
                <w:sz w:val="22"/>
                <w:szCs w:val="22"/>
              </w:rPr>
              <w:t>10.06.</w:t>
            </w:r>
            <w:r w:rsidR="0044714C">
              <w:rPr>
                <w:b/>
                <w:sz w:val="22"/>
                <w:szCs w:val="22"/>
              </w:rPr>
              <w:t>2026</w:t>
            </w:r>
          </w:p>
        </w:tc>
      </w:tr>
      <w:tr w:rsidR="008967F4" w:rsidRPr="00DD7410" w14:paraId="2FE4B99C"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520A19C" w14:textId="587817DC" w:rsidR="008967F4" w:rsidRPr="00DD7410" w:rsidRDefault="008967F4" w:rsidP="008967F4">
            <w:pPr>
              <w:spacing w:after="0"/>
              <w:rPr>
                <w:b/>
                <w:sz w:val="22"/>
                <w:szCs w:val="22"/>
              </w:rPr>
            </w:pPr>
            <w:r w:rsidRPr="00DD7410">
              <w:rPr>
                <w:b/>
                <w:sz w:val="22"/>
                <w:szCs w:val="22"/>
              </w:rPr>
              <w:t>в 08 ч. 00 мин. (время местное)</w:t>
            </w:r>
            <w:r w:rsidR="00786EF1">
              <w:rPr>
                <w:b/>
                <w:sz w:val="22"/>
                <w:szCs w:val="22"/>
              </w:rPr>
              <w:t xml:space="preserve"> </w:t>
            </w:r>
            <w:r w:rsidR="00E518CD">
              <w:rPr>
                <w:b/>
                <w:sz w:val="22"/>
                <w:szCs w:val="22"/>
              </w:rPr>
              <w:t>22.06.</w:t>
            </w:r>
            <w:r w:rsidR="0044714C">
              <w:rPr>
                <w:b/>
                <w:sz w:val="22"/>
                <w:szCs w:val="22"/>
              </w:rPr>
              <w:t>2026</w:t>
            </w:r>
          </w:p>
        </w:tc>
      </w:tr>
      <w:tr w:rsidR="008967F4" w:rsidRPr="00DD7410" w14:paraId="735E43D9" w14:textId="77777777" w:rsidTr="00721A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554EEAB" w14:textId="724B3052" w:rsidR="008967F4" w:rsidRPr="00DD7410" w:rsidRDefault="008967F4" w:rsidP="008967F4">
            <w:pPr>
              <w:spacing w:after="0"/>
              <w:rPr>
                <w:b/>
                <w:sz w:val="22"/>
                <w:szCs w:val="22"/>
              </w:rPr>
            </w:pPr>
            <w:r w:rsidRPr="00DD7410">
              <w:rPr>
                <w:b/>
                <w:sz w:val="22"/>
                <w:szCs w:val="22"/>
              </w:rPr>
              <w:t xml:space="preserve">в 08 ч. 05 мин. (время местное) </w:t>
            </w:r>
            <w:r w:rsidR="00E518CD">
              <w:rPr>
                <w:b/>
                <w:sz w:val="22"/>
                <w:szCs w:val="22"/>
              </w:rPr>
              <w:t>22.06.</w:t>
            </w:r>
            <w:r w:rsidR="00786EF1" w:rsidRPr="00786EF1">
              <w:rPr>
                <w:b/>
                <w:sz w:val="22"/>
                <w:szCs w:val="22"/>
              </w:rPr>
              <w:t>2026</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721A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5BBFB2A2" w:rsidR="00F15330" w:rsidRPr="00E15D5F" w:rsidRDefault="00F15330" w:rsidP="00F15330">
            <w:pPr>
              <w:spacing w:after="0"/>
              <w:ind w:left="67"/>
              <w:contextualSpacing/>
              <w:rPr>
                <w:sz w:val="22"/>
                <w:szCs w:val="22"/>
              </w:rPr>
            </w:pPr>
            <w:r w:rsidRPr="00E15D5F">
              <w:rPr>
                <w:b/>
                <w:sz w:val="22"/>
                <w:szCs w:val="22"/>
              </w:rPr>
              <w:t>Место поставки</w:t>
            </w:r>
            <w:r w:rsidR="00BF39F1" w:rsidRPr="00E15D5F">
              <w:rPr>
                <w:b/>
                <w:sz w:val="22"/>
                <w:szCs w:val="22"/>
              </w:rPr>
              <w:t xml:space="preserve">: </w:t>
            </w:r>
            <w:r w:rsidR="004E2C14" w:rsidRPr="00B3524E">
              <w:rPr>
                <w:sz w:val="22"/>
                <w:szCs w:val="22"/>
              </w:rPr>
              <w:t>628422, РФ, Ханты-Мансийский автономный округ-Югра, г. Сургут, ул. Аэрофлотская, зд.50, пом.2.</w:t>
            </w:r>
          </w:p>
          <w:p w14:paraId="702D4688" w14:textId="0A715231" w:rsidR="00F15330" w:rsidRPr="00E15D5F" w:rsidRDefault="00F15330" w:rsidP="00F15330">
            <w:pPr>
              <w:spacing w:after="0"/>
              <w:ind w:left="67"/>
              <w:rPr>
                <w:sz w:val="22"/>
                <w:szCs w:val="22"/>
              </w:rPr>
            </w:pPr>
            <w:r w:rsidRPr="00E15D5F">
              <w:rPr>
                <w:b/>
                <w:sz w:val="22"/>
                <w:szCs w:val="22"/>
              </w:rPr>
              <w:t>Условия поставки:</w:t>
            </w:r>
            <w:r w:rsidRPr="00E15D5F">
              <w:rPr>
                <w:sz w:val="22"/>
                <w:szCs w:val="22"/>
              </w:rPr>
              <w:t xml:space="preserve"> в соответствии Документацией о закупке (раздел </w:t>
            </w:r>
            <w:r w:rsidR="003179D2" w:rsidRPr="00E15D5F">
              <w:rPr>
                <w:sz w:val="22"/>
                <w:szCs w:val="22"/>
              </w:rPr>
              <w:t>2</w:t>
            </w:r>
            <w:r w:rsidRPr="00E15D5F">
              <w:rPr>
                <w:sz w:val="22"/>
                <w:szCs w:val="22"/>
              </w:rPr>
              <w:t xml:space="preserve"> «Техническое задание»). </w:t>
            </w:r>
          </w:p>
          <w:p w14:paraId="13F7CCEA" w14:textId="5F95AE31" w:rsidR="00F15330" w:rsidRPr="00E15D5F" w:rsidRDefault="00F15330" w:rsidP="00F15330">
            <w:pPr>
              <w:tabs>
                <w:tab w:val="left" w:leader="underscore" w:pos="0"/>
                <w:tab w:val="left" w:pos="426"/>
                <w:tab w:val="left" w:pos="709"/>
              </w:tabs>
              <w:spacing w:after="0"/>
              <w:ind w:left="67"/>
              <w:rPr>
                <w:sz w:val="22"/>
                <w:szCs w:val="22"/>
              </w:rPr>
            </w:pPr>
            <w:r w:rsidRPr="00E15D5F">
              <w:rPr>
                <w:b/>
                <w:sz w:val="22"/>
                <w:szCs w:val="22"/>
              </w:rPr>
              <w:t xml:space="preserve">Срок поставки: </w:t>
            </w:r>
            <w:r w:rsidR="004E2C14" w:rsidRPr="00B3524E">
              <w:rPr>
                <w:sz w:val="22"/>
                <w:szCs w:val="22"/>
              </w:rPr>
              <w:t>не позднее 120 (ста двадцати) календарных дней с даты подписания Договора Сторонами.</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76D2269D" w14:textId="708F7C9F" w:rsidR="00704E29" w:rsidRDefault="004E2C14" w:rsidP="00F15330">
            <w:pPr>
              <w:spacing w:after="0"/>
              <w:ind w:left="67"/>
              <w:rPr>
                <w:b/>
                <w:sz w:val="22"/>
                <w:szCs w:val="22"/>
              </w:rPr>
            </w:pPr>
            <w:r w:rsidRPr="004E2C14">
              <w:rPr>
                <w:b/>
                <w:sz w:val="22"/>
                <w:szCs w:val="22"/>
              </w:rPr>
              <w:t>1</w:t>
            </w:r>
            <w:r>
              <w:rPr>
                <w:b/>
                <w:sz w:val="22"/>
                <w:szCs w:val="22"/>
              </w:rPr>
              <w:t> </w:t>
            </w:r>
            <w:r w:rsidRPr="004E2C14">
              <w:rPr>
                <w:b/>
                <w:sz w:val="22"/>
                <w:szCs w:val="22"/>
              </w:rPr>
              <w:t>111</w:t>
            </w:r>
            <w:r>
              <w:rPr>
                <w:b/>
                <w:sz w:val="22"/>
                <w:szCs w:val="22"/>
              </w:rPr>
              <w:t xml:space="preserve"> </w:t>
            </w:r>
            <w:r w:rsidRPr="004E2C14">
              <w:rPr>
                <w:b/>
                <w:sz w:val="22"/>
                <w:szCs w:val="22"/>
              </w:rPr>
              <w:t xml:space="preserve">885,24 </w:t>
            </w:r>
            <w:r w:rsidRPr="003F2EAA">
              <w:rPr>
                <w:bCs/>
                <w:sz w:val="22"/>
                <w:szCs w:val="22"/>
              </w:rPr>
              <w:t>(</w:t>
            </w:r>
            <w:r w:rsidRPr="004E2C14">
              <w:rPr>
                <w:bCs/>
                <w:sz w:val="22"/>
                <w:szCs w:val="22"/>
              </w:rPr>
              <w:t>Один миллион сто одиннадцать тысяч восемьсот восемьдесят пять рублей 24 копейки</w:t>
            </w:r>
            <w:r w:rsidRPr="003F2EAA">
              <w:rPr>
                <w:bCs/>
                <w:sz w:val="22"/>
                <w:szCs w:val="22"/>
              </w:rPr>
              <w:t xml:space="preserve">) </w:t>
            </w:r>
            <w:r w:rsidR="00704E29" w:rsidRPr="00704E29">
              <w:rPr>
                <w:bCs/>
                <w:sz w:val="22"/>
                <w:szCs w:val="22"/>
              </w:rPr>
              <w:t xml:space="preserve">без учета НДС. </w:t>
            </w:r>
            <w:bookmarkStart w:id="3" w:name="_Hlk223461129"/>
            <w:r w:rsidR="00704E29" w:rsidRPr="00704E29">
              <w:rPr>
                <w:bCs/>
                <w:sz w:val="22"/>
                <w:szCs w:val="22"/>
              </w:rPr>
              <w:t>НДС оплачивается в соответствии с действующим законодательством РФ.</w:t>
            </w:r>
            <w:bookmarkEnd w:id="3"/>
          </w:p>
          <w:p w14:paraId="1D3C4BD4" w14:textId="6A7071FF" w:rsidR="00F15330" w:rsidRPr="004B1114" w:rsidRDefault="00F15330" w:rsidP="00F15330">
            <w:pPr>
              <w:spacing w:after="0"/>
              <w:ind w:left="67"/>
              <w:rPr>
                <w:sz w:val="22"/>
                <w:szCs w:val="22"/>
              </w:rPr>
            </w:pPr>
            <w:r w:rsidRPr="004B1114">
              <w:rPr>
                <w:sz w:val="22"/>
                <w:szCs w:val="22"/>
              </w:rPr>
              <w:t>Цена включает:</w:t>
            </w:r>
          </w:p>
          <w:p w14:paraId="3E1058DC" w14:textId="74EA88AB"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 xml:space="preserve">стоимость Товара в комплекте; </w:t>
            </w:r>
          </w:p>
          <w:p w14:paraId="142DBF93" w14:textId="1E9C27D5"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расходы на упаковку и маркировку Товара;</w:t>
            </w:r>
          </w:p>
          <w:p w14:paraId="3A1B211A" w14:textId="06D4AA5C"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стоимость погрузо-разгрузочных работ;</w:t>
            </w:r>
          </w:p>
          <w:p w14:paraId="3DD1ACD9" w14:textId="17B1A3B8"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 xml:space="preserve">затраты на доставку Товара по адресу места поставки; </w:t>
            </w:r>
          </w:p>
          <w:p w14:paraId="2FE0E8D5" w14:textId="52640823"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расходы по страхованию Товара на случай его гибели или повреждения до передачи Товара Покупателю по адресу места поставки Товара;</w:t>
            </w:r>
          </w:p>
          <w:p w14:paraId="625111B6" w14:textId="25605A9C"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 xml:space="preserve">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B216741" w14:textId="76496E6D"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расходы по гарантийным обязательствам;</w:t>
            </w:r>
          </w:p>
          <w:p w14:paraId="2B831749" w14:textId="769C913C"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F2109DC" w14:textId="1BC1BBDF" w:rsidR="005306E0" w:rsidRPr="005306E0" w:rsidRDefault="005306E0" w:rsidP="005306E0">
            <w:pPr>
              <w:numPr>
                <w:ilvl w:val="0"/>
                <w:numId w:val="18"/>
              </w:numPr>
              <w:tabs>
                <w:tab w:val="left" w:pos="178"/>
              </w:tabs>
              <w:spacing w:after="0"/>
              <w:ind w:left="0" w:firstLine="0"/>
              <w:contextualSpacing/>
              <w:jc w:val="left"/>
              <w:rPr>
                <w:sz w:val="22"/>
                <w:szCs w:val="22"/>
              </w:rPr>
            </w:pPr>
            <w:r w:rsidRPr="005306E0">
              <w:rPr>
                <w:sz w:val="22"/>
                <w:szCs w:val="22"/>
              </w:rPr>
              <w:t>все инфляционные ожидания и финансовые риски Поставщика;</w:t>
            </w:r>
          </w:p>
          <w:p w14:paraId="4E105218" w14:textId="77777777" w:rsidR="003F49BB" w:rsidRDefault="005306E0" w:rsidP="005306E0">
            <w:pPr>
              <w:numPr>
                <w:ilvl w:val="0"/>
                <w:numId w:val="18"/>
              </w:numPr>
              <w:tabs>
                <w:tab w:val="left" w:pos="178"/>
              </w:tabs>
              <w:spacing w:after="0"/>
              <w:ind w:left="0" w:firstLine="0"/>
              <w:rPr>
                <w:sz w:val="22"/>
                <w:szCs w:val="22"/>
              </w:rPr>
            </w:pPr>
            <w:r w:rsidRPr="005306E0">
              <w:rPr>
                <w:sz w:val="22"/>
                <w:szCs w:val="22"/>
              </w:rPr>
              <w:t>иные расходы, указанные Поставщиком в заявке на участие в запросе котировок.</w:t>
            </w:r>
            <w:r>
              <w:rPr>
                <w:sz w:val="22"/>
                <w:szCs w:val="22"/>
              </w:rPr>
              <w:br/>
            </w:r>
          </w:p>
          <w:p w14:paraId="4A00E350" w14:textId="357113C6" w:rsidR="00F15330" w:rsidRPr="004B1114" w:rsidRDefault="00F15330" w:rsidP="005306E0">
            <w:pPr>
              <w:numPr>
                <w:ilvl w:val="0"/>
                <w:numId w:val="18"/>
              </w:numPr>
              <w:tabs>
                <w:tab w:val="left" w:pos="178"/>
              </w:tabs>
              <w:spacing w:after="0"/>
              <w:ind w:left="0" w:firstLine="0"/>
              <w:rPr>
                <w:sz w:val="22"/>
                <w:szCs w:val="22"/>
              </w:rPr>
            </w:pPr>
            <w:r w:rsidRPr="004B1114">
              <w:rPr>
                <w:sz w:val="22"/>
                <w:szCs w:val="22"/>
              </w:rPr>
              <w:t>Цена является фиксированной и неизменной в течение всего срока действия Договора.</w:t>
            </w: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574E36" w:rsidRDefault="00F15330" w:rsidP="00F15330">
            <w:pPr>
              <w:spacing w:after="0"/>
              <w:ind w:left="67"/>
              <w:jc w:val="left"/>
              <w:rPr>
                <w:b/>
                <w:sz w:val="22"/>
                <w:szCs w:val="22"/>
              </w:rPr>
            </w:pPr>
            <w:r w:rsidRPr="00574E36">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18FAC920" w14:textId="638B4088" w:rsidR="007F27F8" w:rsidRPr="00574E36" w:rsidRDefault="007F27F8" w:rsidP="007F27F8">
            <w:pPr>
              <w:spacing w:after="0"/>
              <w:ind w:left="67"/>
              <w:rPr>
                <w:sz w:val="22"/>
                <w:szCs w:val="22"/>
                <w:shd w:val="clear" w:color="auto" w:fill="FFFFFF"/>
              </w:rPr>
            </w:pPr>
            <w:bookmarkStart w:id="4" w:name="_Hlk223461185"/>
            <w:r w:rsidRPr="00574E36">
              <w:rPr>
                <w:sz w:val="22"/>
                <w:szCs w:val="22"/>
                <w:shd w:val="clear" w:color="auto" w:fill="FFFFFF"/>
              </w:rPr>
              <w:t>Форма оплаты – безналичная, путем перечисления денежных средств на расчетный счет Продавца.</w:t>
            </w:r>
          </w:p>
          <w:bookmarkEnd w:id="4"/>
          <w:p w14:paraId="619EF632" w14:textId="77777777" w:rsidR="00E43021" w:rsidRDefault="00E43021" w:rsidP="00E43021">
            <w:pPr>
              <w:spacing w:after="0"/>
              <w:rPr>
                <w:sz w:val="22"/>
                <w:szCs w:val="22"/>
              </w:rPr>
            </w:pPr>
            <w:r>
              <w:rPr>
                <w:sz w:val="22"/>
                <w:szCs w:val="22"/>
              </w:rPr>
              <w:t>Оплата производится Покупателем в следующем порядке:</w:t>
            </w:r>
          </w:p>
          <w:p w14:paraId="2A57D134" w14:textId="204A1FF4" w:rsidR="00E43021" w:rsidRDefault="00E43021" w:rsidP="00E43021">
            <w:pPr>
              <w:spacing w:after="0"/>
              <w:rPr>
                <w:sz w:val="22"/>
                <w:szCs w:val="22"/>
              </w:rPr>
            </w:pPr>
            <w:r>
              <w:rPr>
                <w:sz w:val="22"/>
                <w:szCs w:val="22"/>
              </w:rPr>
              <w:lastRenderedPageBreak/>
              <w:t>- в размере 30 % (тридцати процентов) от общей суммы Договора в течение 7 (семи) рабочих дней с момента подписания Сторонами Договора на основании оригинала счета.</w:t>
            </w:r>
          </w:p>
          <w:p w14:paraId="06018718" w14:textId="603943FE" w:rsidR="00E43021" w:rsidRDefault="00E43021" w:rsidP="00E43021">
            <w:pPr>
              <w:tabs>
                <w:tab w:val="left" w:pos="34"/>
                <w:tab w:val="left" w:pos="317"/>
              </w:tabs>
              <w:spacing w:after="0"/>
              <w:rPr>
                <w:sz w:val="22"/>
                <w:szCs w:val="22"/>
                <w:shd w:val="clear" w:color="auto" w:fill="FFFFFF"/>
              </w:rPr>
            </w:pPr>
            <w:r>
              <w:rPr>
                <w:sz w:val="22"/>
                <w:szCs w:val="22"/>
              </w:rPr>
              <w:t>- в размере 70 % (семидесяти процентов) от общей суммы Договора на основании оригинала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Pr>
                <w:sz w:val="22"/>
                <w:szCs w:val="22"/>
                <w:shd w:val="clear" w:color="auto" w:fill="FFFFFF"/>
              </w:rPr>
              <w:t>.</w:t>
            </w:r>
          </w:p>
          <w:p w14:paraId="2ADF6592" w14:textId="6C1D4B39" w:rsidR="00F15330" w:rsidRPr="00A304AF" w:rsidRDefault="00E43021" w:rsidP="00E43021">
            <w:pPr>
              <w:tabs>
                <w:tab w:val="left" w:pos="0"/>
              </w:tabs>
              <w:spacing w:after="0"/>
              <w:rPr>
                <w:sz w:val="22"/>
                <w:szCs w:val="22"/>
              </w:rPr>
            </w:pPr>
            <w:r>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0C352EFB" w14:textId="77777777" w:rsidR="008967F4" w:rsidRPr="00DD7410" w:rsidRDefault="008967F4" w:rsidP="008967F4">
      <w:pPr>
        <w:spacing w:after="0"/>
        <w:jc w:val="center"/>
        <w:rPr>
          <w:b/>
          <w:sz w:val="22"/>
          <w:szCs w:val="22"/>
        </w:rPr>
      </w:pPr>
      <w:r w:rsidRPr="00DD7410">
        <w:rPr>
          <w:b/>
          <w:sz w:val="22"/>
          <w:szCs w:val="22"/>
          <w:lang w:eastAsia="en-US"/>
        </w:rPr>
        <w:lastRenderedPageBreak/>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t xml:space="preserve">Форма заявки – электронная, размещена на сайте электронной торговой площадки </w:t>
      </w:r>
      <w:hyperlink r:id="rId19" w:history="1">
        <w:r w:rsidRPr="00DD7410">
          <w:rPr>
            <w:rStyle w:val="ab"/>
            <w:color w:val="2420D0"/>
            <w:sz w:val="22"/>
            <w:szCs w:val="22"/>
            <w:lang w:val="en-US"/>
          </w:rPr>
          <w:t>corp</w:t>
        </w:r>
        <w:r w:rsidRPr="00DD7410">
          <w:rPr>
            <w:rStyle w:val="ab"/>
            <w:color w:val="2420D0"/>
            <w:sz w:val="22"/>
            <w:szCs w:val="22"/>
          </w:rPr>
          <w:t>.</w:t>
        </w:r>
        <w:r w:rsidRPr="00DD7410">
          <w:rPr>
            <w:rStyle w:val="ab"/>
            <w:color w:val="2420D0"/>
            <w:sz w:val="22"/>
            <w:szCs w:val="22"/>
            <w:lang w:val="en-US"/>
          </w:rPr>
          <w:t>roseltorg</w:t>
        </w:r>
        <w:r w:rsidRPr="00DD7410">
          <w:rPr>
            <w:rStyle w:val="ab"/>
            <w:color w:val="2420D0"/>
            <w:sz w:val="22"/>
            <w:szCs w:val="22"/>
          </w:rPr>
          <w:t>.</w:t>
        </w:r>
        <w:r w:rsidRPr="00DD7410">
          <w:rPr>
            <w:rStyle w:val="ab"/>
            <w:color w:val="2420D0"/>
            <w:sz w:val="22"/>
            <w:szCs w:val="22"/>
            <w:lang w:val="en-US"/>
          </w:rPr>
          <w:t>ru</w:t>
        </w:r>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D7410">
          <w:rPr>
            <w:rStyle w:val="ab"/>
            <w:color w:val="2420D0"/>
            <w:sz w:val="22"/>
            <w:szCs w:val="22"/>
            <w:lang w:val="en-US"/>
          </w:rPr>
          <w:t>corp</w:t>
        </w:r>
        <w:r w:rsidRPr="00DD7410">
          <w:rPr>
            <w:rStyle w:val="ab"/>
            <w:color w:val="2420D0"/>
            <w:sz w:val="22"/>
            <w:szCs w:val="22"/>
          </w:rPr>
          <w:t>.</w:t>
        </w:r>
        <w:r w:rsidRPr="00DD7410">
          <w:rPr>
            <w:rStyle w:val="ab"/>
            <w:color w:val="2420D0"/>
            <w:sz w:val="22"/>
            <w:szCs w:val="22"/>
            <w:lang w:val="en-US"/>
          </w:rPr>
          <w:t>roseltorg</w:t>
        </w:r>
        <w:r w:rsidRPr="00DD7410">
          <w:rPr>
            <w:rStyle w:val="ab"/>
            <w:color w:val="2420D0"/>
            <w:sz w:val="22"/>
            <w:szCs w:val="22"/>
          </w:rPr>
          <w:t>.</w:t>
        </w:r>
        <w:r w:rsidRPr="00DD7410">
          <w:rPr>
            <w:rStyle w:val="ab"/>
            <w:color w:val="2420D0"/>
            <w:sz w:val="22"/>
            <w:szCs w:val="22"/>
            <w:lang w:val="en-US"/>
          </w:rPr>
          <w:t>ru</w:t>
        </w:r>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 xml:space="preserve">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1" w:history="1">
        <w:r w:rsidRPr="00DD7410">
          <w:rPr>
            <w:rStyle w:val="ab"/>
            <w:rFonts w:ascii="Times New Roman" w:hAnsi="Times New Roman"/>
            <w:color w:val="2420D0"/>
          </w:rPr>
          <w:t>zakupki.gov.</w:t>
        </w:r>
        <w:r w:rsidRPr="00DD7410">
          <w:rPr>
            <w:rStyle w:val="ab"/>
            <w:rFonts w:ascii="Times New Roman" w:hAnsi="Times New Roman"/>
            <w:color w:val="2420D0"/>
            <w:lang w:val="en-US"/>
          </w:rPr>
          <w:t>ru</w:t>
        </w:r>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2" w:history="1">
        <w:r w:rsidRPr="00DD7410">
          <w:rPr>
            <w:rStyle w:val="ab"/>
            <w:rFonts w:ascii="Times New Roman" w:hAnsi="Times New Roman"/>
            <w:color w:val="2420D0"/>
            <w:lang w:val="en-US"/>
          </w:rPr>
          <w:t>corp</w:t>
        </w:r>
        <w:r w:rsidRPr="00DD7410">
          <w:rPr>
            <w:rStyle w:val="ab"/>
            <w:rFonts w:ascii="Times New Roman" w:hAnsi="Times New Roman"/>
            <w:color w:val="2420D0"/>
          </w:rPr>
          <w:t>.</w:t>
        </w:r>
        <w:r w:rsidRPr="00DD7410">
          <w:rPr>
            <w:rStyle w:val="ab"/>
            <w:rFonts w:ascii="Times New Roman" w:hAnsi="Times New Roman"/>
            <w:color w:val="2420D0"/>
            <w:lang w:val="en-US"/>
          </w:rPr>
          <w:t>roseltorg</w:t>
        </w:r>
        <w:r w:rsidRPr="00DD7410">
          <w:rPr>
            <w:rStyle w:val="ab"/>
            <w:rFonts w:ascii="Times New Roman" w:hAnsi="Times New Roman"/>
            <w:color w:val="2420D0"/>
          </w:rPr>
          <w:t>.</w:t>
        </w:r>
        <w:r w:rsidRPr="00DD7410">
          <w:rPr>
            <w:rStyle w:val="ab"/>
            <w:rFonts w:ascii="Times New Roman" w:hAnsi="Times New Roman"/>
            <w:color w:val="2420D0"/>
            <w:lang w:val="en-US"/>
          </w:rPr>
          <w:t>ru</w:t>
        </w:r>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3"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xml:space="preserve">. Заказчик не несёт обязательств или ответственности в случае не ознакомления </w:t>
      </w:r>
      <w:r w:rsidRPr="00DD7410">
        <w:rPr>
          <w:rFonts w:eastAsia="Calibri"/>
          <w:sz w:val="22"/>
          <w:szCs w:val="22"/>
        </w:rPr>
        <w:lastRenderedPageBreak/>
        <w:t>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7" w:history="1">
        <w:r w:rsidRPr="00DD7410">
          <w:rPr>
            <w:rStyle w:val="ab"/>
            <w:rFonts w:eastAsia="Calibri"/>
            <w:color w:val="2420D0"/>
            <w:sz w:val="22"/>
            <w:szCs w:val="22"/>
            <w:lang w:eastAsia="en-US"/>
          </w:rPr>
          <w:t>zakupki.gov.</w:t>
        </w:r>
        <w:r w:rsidRPr="00DD7410">
          <w:rPr>
            <w:rStyle w:val="ab"/>
            <w:rFonts w:eastAsia="Calibri"/>
            <w:color w:val="2420D0"/>
            <w:sz w:val="22"/>
            <w:szCs w:val="22"/>
            <w:lang w:val="en-US" w:eastAsia="en-US"/>
          </w:rPr>
          <w:t>ru</w:t>
        </w:r>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8"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9"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lastRenderedPageBreak/>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 xml:space="preserve">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w:t>
      </w:r>
      <w:r w:rsidRPr="00DD7410">
        <w:rPr>
          <w:sz w:val="22"/>
          <w:szCs w:val="22"/>
        </w:rPr>
        <w:lastRenderedPageBreak/>
        <w:t>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w:t>
      </w:r>
      <w:r w:rsidRPr="00DD7410">
        <w:rPr>
          <w:sz w:val="22"/>
          <w:szCs w:val="22"/>
        </w:rPr>
        <w:lastRenderedPageBreak/>
        <w:t>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 xml:space="preserve">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w:t>
      </w:r>
      <w:r w:rsidRPr="00DD7410">
        <w:rPr>
          <w:sz w:val="22"/>
          <w:szCs w:val="22"/>
        </w:rPr>
        <w:lastRenderedPageBreak/>
        <w:t>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lastRenderedPageBreak/>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t xml:space="preserve">в случае выявления факта </w:t>
      </w:r>
      <w:r w:rsidRPr="00DD741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w:t>
      </w:r>
      <w:r w:rsidRPr="00DD7410">
        <w:rPr>
          <w:rFonts w:eastAsia="Calibri"/>
          <w:sz w:val="22"/>
          <w:szCs w:val="22"/>
          <w:lang w:eastAsia="en-US"/>
        </w:rPr>
        <w:lastRenderedPageBreak/>
        <w:t>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EE384C"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w:t>
      </w:r>
      <w:r w:rsidRPr="00EE384C">
        <w:rPr>
          <w:sz w:val="22"/>
          <w:szCs w:val="22"/>
        </w:rPr>
        <w:t>ийскими лицами.</w:t>
      </w:r>
    </w:p>
    <w:p w14:paraId="1D17B677" w14:textId="77777777" w:rsidR="008967F4" w:rsidRPr="00EE384C" w:rsidRDefault="008967F4" w:rsidP="003179D2">
      <w:pPr>
        <w:widowControl w:val="0"/>
        <w:shd w:val="clear" w:color="auto" w:fill="FFFFFF"/>
        <w:autoSpaceDE w:val="0"/>
        <w:autoSpaceDN w:val="0"/>
        <w:adjustRightInd w:val="0"/>
        <w:spacing w:after="0"/>
        <w:rPr>
          <w:b/>
          <w:bCs/>
          <w:sz w:val="22"/>
          <w:szCs w:val="22"/>
        </w:rPr>
        <w:sectPr w:rsidR="008967F4" w:rsidRPr="00EE384C"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1F42C5CA" w14:textId="4A96AC40" w:rsidR="00F15330" w:rsidRPr="00EE384C" w:rsidRDefault="008967F4" w:rsidP="00F15330">
      <w:pPr>
        <w:widowControl w:val="0"/>
        <w:shd w:val="clear" w:color="auto" w:fill="FFFFFF"/>
        <w:autoSpaceDE w:val="0"/>
        <w:autoSpaceDN w:val="0"/>
        <w:adjustRightInd w:val="0"/>
        <w:spacing w:after="0"/>
        <w:ind w:firstLine="567"/>
        <w:jc w:val="center"/>
        <w:rPr>
          <w:b/>
          <w:bCs/>
          <w:sz w:val="22"/>
          <w:szCs w:val="22"/>
        </w:rPr>
      </w:pPr>
      <w:r w:rsidRPr="00EE384C">
        <w:rPr>
          <w:b/>
          <w:sz w:val="22"/>
          <w:szCs w:val="22"/>
        </w:rPr>
        <w:lastRenderedPageBreak/>
        <w:t xml:space="preserve">РАЗДЕЛ 2. </w:t>
      </w:r>
      <w:r w:rsidRPr="00EE384C">
        <w:rPr>
          <w:b/>
          <w:bCs/>
          <w:sz w:val="22"/>
          <w:szCs w:val="22"/>
        </w:rPr>
        <w:t>ТЕХНИЧЕСКОЕ ЗАДАНИЕ</w:t>
      </w:r>
    </w:p>
    <w:p w14:paraId="41B7E2EB" w14:textId="774EAF56" w:rsidR="00F12FE6" w:rsidRPr="00E0363C" w:rsidRDefault="004E2C14" w:rsidP="00F12FE6">
      <w:pPr>
        <w:widowControl w:val="0"/>
        <w:spacing w:after="0"/>
        <w:rPr>
          <w:b/>
          <w:bCs/>
          <w:sz w:val="22"/>
          <w:szCs w:val="22"/>
          <w:u w:val="single"/>
        </w:rPr>
      </w:pPr>
      <w:r>
        <w:rPr>
          <w:b/>
          <w:sz w:val="22"/>
          <w:szCs w:val="22"/>
        </w:rPr>
        <w:t>на п</w:t>
      </w:r>
      <w:r w:rsidRPr="004E2C14">
        <w:rPr>
          <w:b/>
          <w:sz w:val="22"/>
          <w:szCs w:val="22"/>
        </w:rPr>
        <w:t>риобретение по договору поставки насоса для горячих жидкостей, модель Hardi 464/10, в количестве 1 штуки, нового, не бывшего в эксплуатации, не ранее 2025 года выпуска.</w:t>
      </w:r>
    </w:p>
    <w:p w14:paraId="6AEB7FEC" w14:textId="77777777" w:rsidR="004E2C14" w:rsidRDefault="004E2C14" w:rsidP="004E2C14">
      <w:pPr>
        <w:spacing w:after="0"/>
        <w:contextualSpacing/>
        <w:jc w:val="left"/>
        <w:rPr>
          <w:snapToGrid w:val="0"/>
          <w:sz w:val="22"/>
          <w:szCs w:val="22"/>
        </w:rPr>
      </w:pPr>
    </w:p>
    <w:p w14:paraId="7E3388DE" w14:textId="66F1F25B" w:rsidR="004E2C14" w:rsidRPr="00A04E6F" w:rsidRDefault="004E2C14" w:rsidP="00A04E6F">
      <w:pPr>
        <w:spacing w:after="0"/>
        <w:contextualSpacing/>
        <w:rPr>
          <w:b/>
          <w:bCs/>
          <w:snapToGrid w:val="0"/>
          <w:sz w:val="22"/>
          <w:szCs w:val="22"/>
        </w:rPr>
      </w:pPr>
      <w:r w:rsidRPr="00A04E6F">
        <w:rPr>
          <w:b/>
          <w:bCs/>
          <w:snapToGrid w:val="0"/>
          <w:sz w:val="22"/>
          <w:szCs w:val="22"/>
        </w:rPr>
        <w:t>1.Технические требования:</w:t>
      </w:r>
    </w:p>
    <w:p w14:paraId="73AFB067" w14:textId="37184CF1" w:rsidR="004E2C14" w:rsidRPr="004E2C14" w:rsidRDefault="004E2C14" w:rsidP="00A04E6F">
      <w:pPr>
        <w:spacing w:after="0"/>
        <w:contextualSpacing/>
        <w:rPr>
          <w:snapToGrid w:val="0"/>
          <w:sz w:val="22"/>
          <w:szCs w:val="22"/>
        </w:rPr>
      </w:pPr>
      <w:r w:rsidRPr="004E2C14">
        <w:rPr>
          <w:snapToGrid w:val="0"/>
          <w:sz w:val="22"/>
          <w:szCs w:val="22"/>
        </w:rPr>
        <w:t>1.1</w:t>
      </w:r>
      <w:r>
        <w:rPr>
          <w:snapToGrid w:val="0"/>
          <w:sz w:val="22"/>
          <w:szCs w:val="22"/>
        </w:rPr>
        <w:t xml:space="preserve"> </w:t>
      </w:r>
      <w:r w:rsidRPr="004E2C14">
        <w:rPr>
          <w:snapToGrid w:val="0"/>
          <w:sz w:val="22"/>
          <w:szCs w:val="22"/>
        </w:rPr>
        <w:t xml:space="preserve">Тип насоса шестидиафрагменный, положительного смещения, радиальный. </w:t>
      </w:r>
    </w:p>
    <w:p w14:paraId="360F62B1" w14:textId="2682D7B8" w:rsidR="004E2C14" w:rsidRPr="004E2C14" w:rsidRDefault="004E2C14" w:rsidP="00A04E6F">
      <w:pPr>
        <w:spacing w:after="0"/>
        <w:contextualSpacing/>
        <w:rPr>
          <w:snapToGrid w:val="0"/>
          <w:sz w:val="22"/>
          <w:szCs w:val="22"/>
        </w:rPr>
      </w:pPr>
      <w:r w:rsidRPr="004E2C14">
        <w:rPr>
          <w:snapToGrid w:val="0"/>
          <w:sz w:val="22"/>
          <w:szCs w:val="22"/>
        </w:rPr>
        <w:t>1.2</w:t>
      </w:r>
      <w:r>
        <w:rPr>
          <w:snapToGrid w:val="0"/>
          <w:sz w:val="22"/>
          <w:szCs w:val="22"/>
        </w:rPr>
        <w:t xml:space="preserve"> </w:t>
      </w:r>
      <w:r w:rsidRPr="004E2C14">
        <w:rPr>
          <w:snapToGrid w:val="0"/>
          <w:sz w:val="22"/>
          <w:szCs w:val="22"/>
        </w:rPr>
        <w:t>Назначение – для горячих жидкостей температурой 90 °C (194 °F)</w:t>
      </w:r>
    </w:p>
    <w:p w14:paraId="074A0323" w14:textId="32FBA84C" w:rsidR="004E2C14" w:rsidRPr="004E2C14" w:rsidRDefault="004E2C14" w:rsidP="00A04E6F">
      <w:pPr>
        <w:spacing w:after="0"/>
        <w:contextualSpacing/>
        <w:rPr>
          <w:snapToGrid w:val="0"/>
          <w:sz w:val="22"/>
          <w:szCs w:val="22"/>
        </w:rPr>
      </w:pPr>
      <w:r w:rsidRPr="004E2C14">
        <w:rPr>
          <w:snapToGrid w:val="0"/>
          <w:sz w:val="22"/>
          <w:szCs w:val="22"/>
        </w:rPr>
        <w:t>1.3</w:t>
      </w:r>
      <w:r>
        <w:rPr>
          <w:snapToGrid w:val="0"/>
          <w:sz w:val="22"/>
          <w:szCs w:val="22"/>
        </w:rPr>
        <w:t xml:space="preserve"> </w:t>
      </w:r>
      <w:r w:rsidRPr="004E2C14">
        <w:rPr>
          <w:snapToGrid w:val="0"/>
          <w:sz w:val="22"/>
          <w:szCs w:val="22"/>
        </w:rPr>
        <w:t>Самовсасывающий. Да</w:t>
      </w:r>
    </w:p>
    <w:p w14:paraId="3D66F93B" w14:textId="77777777" w:rsidR="004E2C14" w:rsidRPr="004E2C14" w:rsidRDefault="004E2C14" w:rsidP="00A04E6F">
      <w:pPr>
        <w:spacing w:after="0"/>
        <w:contextualSpacing/>
        <w:rPr>
          <w:snapToGrid w:val="0"/>
          <w:sz w:val="22"/>
          <w:szCs w:val="22"/>
        </w:rPr>
      </w:pPr>
      <w:r w:rsidRPr="004E2C14">
        <w:rPr>
          <w:snapToGrid w:val="0"/>
          <w:sz w:val="22"/>
          <w:szCs w:val="22"/>
        </w:rPr>
        <w:t>- порты: всасывающий — 2 дюйма, напорный — 1 1/4 дюйма (ISO 7).</w:t>
      </w:r>
    </w:p>
    <w:p w14:paraId="32742A05" w14:textId="34125B8C" w:rsidR="004E2C14" w:rsidRPr="004E2C14" w:rsidRDefault="004E2C14" w:rsidP="00A04E6F">
      <w:pPr>
        <w:spacing w:after="0"/>
        <w:contextualSpacing/>
        <w:rPr>
          <w:snapToGrid w:val="0"/>
          <w:sz w:val="22"/>
          <w:szCs w:val="22"/>
        </w:rPr>
      </w:pPr>
      <w:r w:rsidRPr="004E2C14">
        <w:rPr>
          <w:snapToGrid w:val="0"/>
          <w:sz w:val="22"/>
          <w:szCs w:val="22"/>
        </w:rPr>
        <w:t>1.4</w:t>
      </w:r>
      <w:r>
        <w:rPr>
          <w:snapToGrid w:val="0"/>
          <w:sz w:val="22"/>
          <w:szCs w:val="22"/>
        </w:rPr>
        <w:t xml:space="preserve"> </w:t>
      </w:r>
      <w:r w:rsidRPr="004E2C14">
        <w:rPr>
          <w:snapToGrid w:val="0"/>
          <w:sz w:val="22"/>
          <w:szCs w:val="22"/>
        </w:rPr>
        <w:t>Работа «всухую». Возможна</w:t>
      </w:r>
    </w:p>
    <w:p w14:paraId="2D7CD6A3" w14:textId="516DD118" w:rsidR="004E2C14" w:rsidRPr="004E2C14" w:rsidRDefault="004E2C14" w:rsidP="00A04E6F">
      <w:pPr>
        <w:spacing w:after="0"/>
        <w:contextualSpacing/>
        <w:rPr>
          <w:snapToGrid w:val="0"/>
          <w:sz w:val="22"/>
          <w:szCs w:val="22"/>
        </w:rPr>
      </w:pPr>
      <w:r w:rsidRPr="004E2C14">
        <w:rPr>
          <w:snapToGrid w:val="0"/>
          <w:sz w:val="22"/>
          <w:szCs w:val="22"/>
        </w:rPr>
        <w:t>1.5</w:t>
      </w:r>
      <w:r>
        <w:rPr>
          <w:snapToGrid w:val="0"/>
          <w:sz w:val="22"/>
          <w:szCs w:val="22"/>
        </w:rPr>
        <w:t xml:space="preserve"> </w:t>
      </w:r>
      <w:r w:rsidRPr="004E2C14">
        <w:rPr>
          <w:snapToGrid w:val="0"/>
          <w:sz w:val="22"/>
          <w:szCs w:val="22"/>
        </w:rPr>
        <w:t>Направление вращения. Может вращаться как по часовой стрелке, так и против неё.</w:t>
      </w:r>
    </w:p>
    <w:p w14:paraId="2942F65F" w14:textId="539636B9" w:rsidR="004E2C14" w:rsidRPr="004E2C14" w:rsidRDefault="004E2C14" w:rsidP="00A04E6F">
      <w:pPr>
        <w:spacing w:after="0"/>
        <w:contextualSpacing/>
        <w:rPr>
          <w:snapToGrid w:val="0"/>
          <w:sz w:val="22"/>
          <w:szCs w:val="22"/>
        </w:rPr>
      </w:pPr>
      <w:r w:rsidRPr="004E2C14">
        <w:rPr>
          <w:snapToGrid w:val="0"/>
          <w:sz w:val="22"/>
          <w:szCs w:val="22"/>
        </w:rPr>
        <w:t>1.6</w:t>
      </w:r>
      <w:r>
        <w:rPr>
          <w:snapToGrid w:val="0"/>
          <w:sz w:val="22"/>
          <w:szCs w:val="22"/>
        </w:rPr>
        <w:t xml:space="preserve"> </w:t>
      </w:r>
      <w:r w:rsidRPr="004E2C14">
        <w:rPr>
          <w:snapToGrid w:val="0"/>
          <w:sz w:val="22"/>
          <w:szCs w:val="22"/>
        </w:rPr>
        <w:t>Система смазки - сухой картер для упрощения обслуживания, две точки для смазки консистентной смазкой (не нефтяной).</w:t>
      </w:r>
    </w:p>
    <w:p w14:paraId="08F2551C" w14:textId="500D63CA" w:rsidR="004E2C14" w:rsidRPr="004E2C14" w:rsidRDefault="004E2C14" w:rsidP="00A04E6F">
      <w:pPr>
        <w:spacing w:after="0"/>
        <w:contextualSpacing/>
        <w:rPr>
          <w:snapToGrid w:val="0"/>
          <w:sz w:val="22"/>
          <w:szCs w:val="22"/>
        </w:rPr>
      </w:pPr>
      <w:r w:rsidRPr="004E2C14">
        <w:rPr>
          <w:snapToGrid w:val="0"/>
          <w:sz w:val="22"/>
          <w:szCs w:val="22"/>
        </w:rPr>
        <w:t>1.7</w:t>
      </w:r>
      <w:r>
        <w:rPr>
          <w:snapToGrid w:val="0"/>
          <w:sz w:val="22"/>
          <w:szCs w:val="22"/>
        </w:rPr>
        <w:t xml:space="preserve"> </w:t>
      </w:r>
      <w:r w:rsidRPr="004E2C14">
        <w:rPr>
          <w:snapToGrid w:val="0"/>
          <w:sz w:val="22"/>
          <w:szCs w:val="22"/>
        </w:rPr>
        <w:t>Вал – шестигранный 1 шт. 3/8 дюйма</w:t>
      </w:r>
    </w:p>
    <w:p w14:paraId="53B7C84C" w14:textId="79CB1C30" w:rsidR="004E2C14" w:rsidRPr="004E2C14" w:rsidRDefault="004E2C14" w:rsidP="00A04E6F">
      <w:pPr>
        <w:spacing w:after="0"/>
        <w:contextualSpacing/>
        <w:rPr>
          <w:snapToGrid w:val="0"/>
          <w:sz w:val="22"/>
          <w:szCs w:val="22"/>
        </w:rPr>
      </w:pPr>
      <w:r w:rsidRPr="004E2C14">
        <w:rPr>
          <w:snapToGrid w:val="0"/>
          <w:sz w:val="22"/>
          <w:szCs w:val="22"/>
        </w:rPr>
        <w:t>1.8</w:t>
      </w:r>
      <w:r>
        <w:rPr>
          <w:snapToGrid w:val="0"/>
          <w:sz w:val="22"/>
          <w:szCs w:val="22"/>
        </w:rPr>
        <w:t xml:space="preserve"> </w:t>
      </w:r>
      <w:r w:rsidRPr="004E2C14">
        <w:rPr>
          <w:snapToGrid w:val="0"/>
          <w:sz w:val="22"/>
          <w:szCs w:val="22"/>
        </w:rPr>
        <w:t>Нормальные рабочие обороты не менее 540 об/мин.</w:t>
      </w:r>
    </w:p>
    <w:p w14:paraId="4C8BDD22" w14:textId="65FACFF3" w:rsidR="004E2C14" w:rsidRPr="004E2C14" w:rsidRDefault="004E2C14" w:rsidP="00A04E6F">
      <w:pPr>
        <w:spacing w:after="0"/>
        <w:contextualSpacing/>
        <w:rPr>
          <w:snapToGrid w:val="0"/>
          <w:sz w:val="22"/>
          <w:szCs w:val="22"/>
        </w:rPr>
      </w:pPr>
      <w:r w:rsidRPr="004E2C14">
        <w:rPr>
          <w:snapToGrid w:val="0"/>
          <w:sz w:val="22"/>
          <w:szCs w:val="22"/>
        </w:rPr>
        <w:t>1.9</w:t>
      </w:r>
      <w:r>
        <w:rPr>
          <w:snapToGrid w:val="0"/>
          <w:sz w:val="22"/>
          <w:szCs w:val="22"/>
        </w:rPr>
        <w:t xml:space="preserve"> </w:t>
      </w:r>
      <w:r w:rsidRPr="004E2C14">
        <w:rPr>
          <w:snapToGrid w:val="0"/>
          <w:sz w:val="22"/>
          <w:szCs w:val="22"/>
        </w:rPr>
        <w:t>Максимальное давление не менее15 бар (220 PSI).</w:t>
      </w:r>
    </w:p>
    <w:p w14:paraId="2CAF2CCE" w14:textId="7A6132D5" w:rsidR="004E2C14" w:rsidRPr="004E2C14" w:rsidRDefault="004E2C14" w:rsidP="00A04E6F">
      <w:pPr>
        <w:spacing w:after="0"/>
        <w:contextualSpacing/>
        <w:rPr>
          <w:snapToGrid w:val="0"/>
          <w:sz w:val="22"/>
          <w:szCs w:val="22"/>
        </w:rPr>
      </w:pPr>
      <w:r w:rsidRPr="004E2C14">
        <w:rPr>
          <w:snapToGrid w:val="0"/>
          <w:sz w:val="22"/>
          <w:szCs w:val="22"/>
        </w:rPr>
        <w:t>1.10</w:t>
      </w:r>
      <w:r>
        <w:rPr>
          <w:snapToGrid w:val="0"/>
          <w:sz w:val="22"/>
          <w:szCs w:val="22"/>
        </w:rPr>
        <w:t xml:space="preserve"> </w:t>
      </w:r>
      <w:r w:rsidRPr="004E2C14">
        <w:rPr>
          <w:snapToGrid w:val="0"/>
          <w:sz w:val="22"/>
          <w:szCs w:val="22"/>
        </w:rPr>
        <w:t>Максимальный вакуум не менее 0,58 бар (8,5 PSI).</w:t>
      </w:r>
    </w:p>
    <w:p w14:paraId="5756B14D" w14:textId="77777777" w:rsidR="004E2C14" w:rsidRPr="00A04E6F" w:rsidRDefault="004E2C14" w:rsidP="00A04E6F">
      <w:pPr>
        <w:spacing w:after="0"/>
        <w:contextualSpacing/>
        <w:rPr>
          <w:b/>
          <w:bCs/>
          <w:snapToGrid w:val="0"/>
          <w:sz w:val="22"/>
          <w:szCs w:val="22"/>
        </w:rPr>
      </w:pPr>
      <w:r w:rsidRPr="00A04E6F">
        <w:rPr>
          <w:b/>
          <w:bCs/>
          <w:snapToGrid w:val="0"/>
          <w:sz w:val="22"/>
          <w:szCs w:val="22"/>
        </w:rPr>
        <w:t>2. Материалы:</w:t>
      </w:r>
    </w:p>
    <w:p w14:paraId="33DCC857" w14:textId="77777777" w:rsidR="004E2C14" w:rsidRPr="004E2C14" w:rsidRDefault="004E2C14" w:rsidP="00A04E6F">
      <w:pPr>
        <w:spacing w:after="0"/>
        <w:contextualSpacing/>
        <w:rPr>
          <w:snapToGrid w:val="0"/>
          <w:sz w:val="22"/>
          <w:szCs w:val="22"/>
        </w:rPr>
      </w:pPr>
      <w:r w:rsidRPr="004E2C14">
        <w:rPr>
          <w:snapToGrid w:val="0"/>
          <w:sz w:val="22"/>
          <w:szCs w:val="22"/>
        </w:rPr>
        <w:t>2.1 Диафрагмы 6 шт. и уплотнения — нитрил;</w:t>
      </w:r>
    </w:p>
    <w:p w14:paraId="37FE84A0" w14:textId="77777777" w:rsidR="004E2C14" w:rsidRPr="004E2C14" w:rsidRDefault="004E2C14" w:rsidP="00A04E6F">
      <w:pPr>
        <w:spacing w:after="0"/>
        <w:contextualSpacing/>
        <w:rPr>
          <w:snapToGrid w:val="0"/>
          <w:sz w:val="22"/>
          <w:szCs w:val="22"/>
        </w:rPr>
      </w:pPr>
      <w:r w:rsidRPr="004E2C14">
        <w:rPr>
          <w:snapToGrid w:val="0"/>
          <w:sz w:val="22"/>
          <w:szCs w:val="22"/>
        </w:rPr>
        <w:t>2.2 Клапаны 12 шт. — нержавеющая сталь;</w:t>
      </w:r>
    </w:p>
    <w:p w14:paraId="3A32D1DB" w14:textId="77777777" w:rsidR="004E2C14" w:rsidRPr="004E2C14" w:rsidRDefault="004E2C14" w:rsidP="00A04E6F">
      <w:pPr>
        <w:spacing w:after="0"/>
        <w:contextualSpacing/>
        <w:rPr>
          <w:snapToGrid w:val="0"/>
          <w:sz w:val="22"/>
          <w:szCs w:val="22"/>
        </w:rPr>
      </w:pPr>
      <w:r w:rsidRPr="004E2C14">
        <w:rPr>
          <w:snapToGrid w:val="0"/>
          <w:sz w:val="22"/>
          <w:szCs w:val="22"/>
        </w:rPr>
        <w:t>2.3 Диски диафрагм 6 шт. и болты 6 шт. — нержавеющая сталь;</w:t>
      </w:r>
    </w:p>
    <w:p w14:paraId="4AA98F55" w14:textId="77777777" w:rsidR="004E2C14" w:rsidRPr="004E2C14" w:rsidRDefault="004E2C14" w:rsidP="00A04E6F">
      <w:pPr>
        <w:spacing w:after="0"/>
        <w:contextualSpacing/>
        <w:rPr>
          <w:snapToGrid w:val="0"/>
          <w:sz w:val="22"/>
          <w:szCs w:val="22"/>
        </w:rPr>
      </w:pPr>
      <w:r w:rsidRPr="004E2C14">
        <w:rPr>
          <w:snapToGrid w:val="0"/>
          <w:sz w:val="22"/>
          <w:szCs w:val="22"/>
        </w:rPr>
        <w:t>2.4 Картер и крышки — чугун.</w:t>
      </w:r>
    </w:p>
    <w:p w14:paraId="65EC825F" w14:textId="77777777" w:rsidR="004E2C14" w:rsidRPr="00A04E6F" w:rsidRDefault="004E2C14" w:rsidP="00A04E6F">
      <w:pPr>
        <w:spacing w:after="0"/>
        <w:contextualSpacing/>
        <w:rPr>
          <w:b/>
          <w:bCs/>
          <w:snapToGrid w:val="0"/>
          <w:sz w:val="22"/>
          <w:szCs w:val="22"/>
        </w:rPr>
      </w:pPr>
      <w:r w:rsidRPr="00A04E6F">
        <w:rPr>
          <w:b/>
          <w:bCs/>
          <w:snapToGrid w:val="0"/>
          <w:sz w:val="22"/>
          <w:szCs w:val="22"/>
        </w:rPr>
        <w:t>3. Комплектность:</w:t>
      </w:r>
    </w:p>
    <w:p w14:paraId="3D527631" w14:textId="77777777" w:rsidR="004E2C14" w:rsidRPr="004E2C14" w:rsidRDefault="004E2C14" w:rsidP="00A04E6F">
      <w:pPr>
        <w:spacing w:after="0"/>
        <w:contextualSpacing/>
        <w:rPr>
          <w:snapToGrid w:val="0"/>
          <w:sz w:val="22"/>
          <w:szCs w:val="22"/>
        </w:rPr>
      </w:pPr>
      <w:r w:rsidRPr="004E2C14">
        <w:rPr>
          <w:snapToGrid w:val="0"/>
          <w:sz w:val="22"/>
          <w:szCs w:val="22"/>
        </w:rPr>
        <w:t>3.1 Документация на готовое изделие согласно ГОСТ 2.601-95: паспорт, руководство по эксплуатации на русском языке;</w:t>
      </w:r>
    </w:p>
    <w:p w14:paraId="1F8CFD0F" w14:textId="77777777" w:rsidR="004E2C14" w:rsidRPr="004E2C14" w:rsidRDefault="004E2C14" w:rsidP="00A04E6F">
      <w:pPr>
        <w:spacing w:after="0"/>
        <w:contextualSpacing/>
        <w:rPr>
          <w:snapToGrid w:val="0"/>
          <w:sz w:val="22"/>
          <w:szCs w:val="22"/>
        </w:rPr>
      </w:pPr>
      <w:r w:rsidRPr="004E2C14">
        <w:rPr>
          <w:snapToGrid w:val="0"/>
          <w:sz w:val="22"/>
          <w:szCs w:val="22"/>
        </w:rPr>
        <w:t>3.2 Сертификат соответствия ГОСТ Р.</w:t>
      </w:r>
    </w:p>
    <w:p w14:paraId="7ED4F852" w14:textId="77777777" w:rsidR="004E2C14" w:rsidRPr="004E2C14" w:rsidRDefault="004E2C14" w:rsidP="00A04E6F">
      <w:pPr>
        <w:spacing w:after="0"/>
        <w:contextualSpacing/>
        <w:rPr>
          <w:snapToGrid w:val="0"/>
          <w:sz w:val="22"/>
          <w:szCs w:val="22"/>
        </w:rPr>
      </w:pPr>
    </w:p>
    <w:p w14:paraId="4B4753C1" w14:textId="77777777" w:rsidR="004E2C14" w:rsidRPr="00A04E6F" w:rsidRDefault="004E2C14" w:rsidP="00A04E6F">
      <w:pPr>
        <w:spacing w:after="0"/>
        <w:contextualSpacing/>
        <w:rPr>
          <w:b/>
          <w:bCs/>
          <w:snapToGrid w:val="0"/>
          <w:sz w:val="22"/>
          <w:szCs w:val="22"/>
        </w:rPr>
      </w:pPr>
      <w:r w:rsidRPr="00A04E6F">
        <w:rPr>
          <w:b/>
          <w:bCs/>
          <w:snapToGrid w:val="0"/>
          <w:sz w:val="22"/>
          <w:szCs w:val="22"/>
        </w:rPr>
        <w:t xml:space="preserve">Требование к Товару: </w:t>
      </w:r>
    </w:p>
    <w:p w14:paraId="0A64F799" w14:textId="77777777" w:rsidR="004E2C14" w:rsidRPr="004E2C14" w:rsidRDefault="004E2C14" w:rsidP="00A04E6F">
      <w:pPr>
        <w:spacing w:after="0"/>
        <w:contextualSpacing/>
        <w:rPr>
          <w:snapToGrid w:val="0"/>
          <w:sz w:val="22"/>
          <w:szCs w:val="22"/>
        </w:rPr>
      </w:pPr>
      <w:r w:rsidRPr="004E2C14">
        <w:rPr>
          <w:snapToGrid w:val="0"/>
          <w:sz w:val="22"/>
          <w:szCs w:val="22"/>
        </w:rPr>
        <w:t xml:space="preserve">Товар не должен иметь никаких повреждений, законсервирован в герметичной упаковке производителя, без внешних повреждений, не коррозирован и иметь товарный вид. Товар должен быть изготовлен не ранее 2025 года, не бывшим ранее в эксплуатации, заводского производства. </w:t>
      </w:r>
    </w:p>
    <w:p w14:paraId="3B1D78ED" w14:textId="77777777" w:rsidR="004E2C14" w:rsidRPr="004E2C14" w:rsidRDefault="004E2C14" w:rsidP="00A04E6F">
      <w:pPr>
        <w:spacing w:after="0"/>
        <w:contextualSpacing/>
        <w:rPr>
          <w:snapToGrid w:val="0"/>
          <w:sz w:val="22"/>
          <w:szCs w:val="22"/>
        </w:rPr>
      </w:pPr>
      <w:r w:rsidRPr="004E2C14">
        <w:rPr>
          <w:snapToGrid w:val="0"/>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p w14:paraId="74B4F928" w14:textId="77777777" w:rsidR="004E2C14" w:rsidRPr="004E2C14" w:rsidRDefault="004E2C14" w:rsidP="00A04E6F">
      <w:pPr>
        <w:spacing w:after="0"/>
        <w:contextualSpacing/>
        <w:rPr>
          <w:snapToGrid w:val="0"/>
          <w:sz w:val="22"/>
          <w:szCs w:val="22"/>
        </w:rPr>
      </w:pPr>
    </w:p>
    <w:p w14:paraId="5DC7644C" w14:textId="77777777" w:rsidR="004E2C14" w:rsidRPr="00A04E6F" w:rsidRDefault="004E2C14" w:rsidP="00A04E6F">
      <w:pPr>
        <w:spacing w:after="0"/>
        <w:contextualSpacing/>
        <w:rPr>
          <w:b/>
          <w:bCs/>
          <w:snapToGrid w:val="0"/>
          <w:sz w:val="22"/>
          <w:szCs w:val="22"/>
        </w:rPr>
      </w:pPr>
      <w:r w:rsidRPr="00A04E6F">
        <w:rPr>
          <w:b/>
          <w:bCs/>
          <w:snapToGrid w:val="0"/>
          <w:sz w:val="22"/>
          <w:szCs w:val="22"/>
        </w:rPr>
        <w:t>Условия и место поставки Товара:</w:t>
      </w:r>
    </w:p>
    <w:p w14:paraId="455F9FAF" w14:textId="77777777" w:rsidR="004E2C14" w:rsidRPr="004E2C14" w:rsidRDefault="004E2C14" w:rsidP="00A04E6F">
      <w:pPr>
        <w:spacing w:after="0"/>
        <w:contextualSpacing/>
        <w:rPr>
          <w:snapToGrid w:val="0"/>
          <w:sz w:val="22"/>
          <w:szCs w:val="22"/>
        </w:rPr>
      </w:pPr>
      <w:r w:rsidRPr="004E2C14">
        <w:rPr>
          <w:snapToGrid w:val="0"/>
          <w:sz w:val="22"/>
          <w:szCs w:val="22"/>
        </w:rPr>
        <w:t>Доставка Товара осуществляется силами и за счёт средств Поставщика по адресу: 628422, ХМАО – Югра, г. Сургут, ул. Аэрофлотская, зд.50, помещение 2.</w:t>
      </w:r>
    </w:p>
    <w:p w14:paraId="007DE1E2" w14:textId="77777777" w:rsidR="004E2C14" w:rsidRPr="004E2C14" w:rsidRDefault="004E2C14" w:rsidP="00A04E6F">
      <w:pPr>
        <w:spacing w:after="0"/>
        <w:contextualSpacing/>
        <w:rPr>
          <w:snapToGrid w:val="0"/>
          <w:sz w:val="22"/>
          <w:szCs w:val="22"/>
        </w:rPr>
      </w:pPr>
      <w:r w:rsidRPr="00A04E6F">
        <w:rPr>
          <w:b/>
          <w:bCs/>
          <w:snapToGrid w:val="0"/>
          <w:sz w:val="22"/>
          <w:szCs w:val="22"/>
        </w:rPr>
        <w:t>Срок поставки Товара:</w:t>
      </w:r>
      <w:r w:rsidRPr="004E2C14">
        <w:rPr>
          <w:snapToGrid w:val="0"/>
          <w:sz w:val="22"/>
          <w:szCs w:val="22"/>
        </w:rPr>
        <w:t xml:space="preserve"> не позднее 120 (ста двадцати) календарных дней с даты подписания Договора Сторонами.</w:t>
      </w:r>
    </w:p>
    <w:p w14:paraId="13197160" w14:textId="392B1E3B" w:rsidR="004E2C14" w:rsidRPr="004E2C14" w:rsidRDefault="004E2C14" w:rsidP="00A04E6F">
      <w:pPr>
        <w:spacing w:after="0"/>
        <w:contextualSpacing/>
        <w:rPr>
          <w:snapToGrid w:val="0"/>
          <w:sz w:val="22"/>
          <w:szCs w:val="22"/>
        </w:rPr>
      </w:pPr>
      <w:r w:rsidRPr="00A04E6F">
        <w:rPr>
          <w:b/>
          <w:bCs/>
          <w:snapToGrid w:val="0"/>
          <w:sz w:val="22"/>
          <w:szCs w:val="22"/>
        </w:rPr>
        <w:t>Требования к качеству:</w:t>
      </w:r>
      <w:r w:rsidR="00A04E6F">
        <w:rPr>
          <w:snapToGrid w:val="0"/>
          <w:sz w:val="22"/>
          <w:szCs w:val="22"/>
        </w:rPr>
        <w:t xml:space="preserve"> </w:t>
      </w:r>
      <w:r w:rsidRPr="004E2C14">
        <w:rPr>
          <w:snapToGrid w:val="0"/>
          <w:sz w:val="22"/>
          <w:szCs w:val="22"/>
        </w:rPr>
        <w:t>Соответствие Товара требованиям, установленным законодательством Российской Федерации.</w:t>
      </w:r>
    </w:p>
    <w:p w14:paraId="521F363B" w14:textId="77777777" w:rsidR="004E2C14" w:rsidRPr="004E2C14" w:rsidRDefault="004E2C14" w:rsidP="00A04E6F">
      <w:pPr>
        <w:spacing w:after="0"/>
        <w:contextualSpacing/>
        <w:rPr>
          <w:snapToGrid w:val="0"/>
          <w:sz w:val="22"/>
          <w:szCs w:val="22"/>
        </w:rPr>
      </w:pPr>
      <w:r w:rsidRPr="004E2C14">
        <w:rPr>
          <w:snapToGrid w:val="0"/>
          <w:sz w:val="22"/>
          <w:szCs w:val="22"/>
        </w:rPr>
        <w:t>Товар должен быть новым, свободным от прав третьих лиц, на момент поставки Товара.</w:t>
      </w:r>
    </w:p>
    <w:p w14:paraId="127064C8" w14:textId="77777777" w:rsidR="004E2C14" w:rsidRPr="004E2C14" w:rsidRDefault="004E2C14" w:rsidP="00A04E6F">
      <w:pPr>
        <w:spacing w:after="0"/>
        <w:contextualSpacing/>
        <w:rPr>
          <w:snapToGrid w:val="0"/>
          <w:sz w:val="22"/>
          <w:szCs w:val="22"/>
        </w:rPr>
      </w:pPr>
      <w:r w:rsidRPr="00A04E6F">
        <w:rPr>
          <w:b/>
          <w:bCs/>
          <w:snapToGrid w:val="0"/>
          <w:sz w:val="22"/>
          <w:szCs w:val="22"/>
        </w:rPr>
        <w:t>Ввод в эксплуатацию Товара:</w:t>
      </w:r>
      <w:r w:rsidRPr="004E2C14">
        <w:rPr>
          <w:snapToGrid w:val="0"/>
          <w:sz w:val="22"/>
          <w:szCs w:val="22"/>
        </w:rPr>
        <w:t xml:space="preserve"> осуществляется Покупателем.</w:t>
      </w:r>
    </w:p>
    <w:p w14:paraId="418D6229" w14:textId="5CD21430" w:rsidR="004E2C14" w:rsidRDefault="004E2C14" w:rsidP="00A04E6F">
      <w:pPr>
        <w:spacing w:after="0"/>
        <w:contextualSpacing/>
        <w:rPr>
          <w:snapToGrid w:val="0"/>
          <w:sz w:val="22"/>
          <w:szCs w:val="22"/>
        </w:rPr>
      </w:pPr>
      <w:r w:rsidRPr="00A04E6F">
        <w:rPr>
          <w:b/>
          <w:bCs/>
          <w:snapToGrid w:val="0"/>
          <w:sz w:val="22"/>
          <w:szCs w:val="22"/>
        </w:rPr>
        <w:t>Гарантийный срок Товара:</w:t>
      </w:r>
      <w:r w:rsidR="00A04E6F">
        <w:rPr>
          <w:b/>
          <w:bCs/>
          <w:snapToGrid w:val="0"/>
          <w:sz w:val="22"/>
          <w:szCs w:val="22"/>
        </w:rPr>
        <w:t xml:space="preserve"> </w:t>
      </w:r>
      <w:r w:rsidRPr="004E2C14">
        <w:rPr>
          <w:snapToGrid w:val="0"/>
          <w:sz w:val="22"/>
          <w:szCs w:val="22"/>
        </w:rPr>
        <w:t>Гарантийный срок должен составлять не менее 12 (двенадцати) месяцев с момента подписания товарной накладной по форме ТОРГ-12 (либо универсального передаточного документа) без замечаний Покупателя.</w:t>
      </w:r>
    </w:p>
    <w:p w14:paraId="44BA0DDD" w14:textId="77777777" w:rsidR="00E118E7" w:rsidRPr="004E2C14" w:rsidRDefault="00E118E7" w:rsidP="00A04E6F">
      <w:pPr>
        <w:spacing w:after="0"/>
        <w:contextualSpacing/>
        <w:rPr>
          <w:snapToGrid w:val="0"/>
          <w:sz w:val="22"/>
          <w:szCs w:val="22"/>
        </w:rPr>
      </w:pPr>
    </w:p>
    <w:p w14:paraId="16140950" w14:textId="77777777" w:rsidR="004E2C14" w:rsidRPr="004E2C14" w:rsidRDefault="004E2C14" w:rsidP="00A04E6F">
      <w:pPr>
        <w:spacing w:after="0"/>
        <w:contextualSpacing/>
        <w:rPr>
          <w:snapToGrid w:val="0"/>
          <w:sz w:val="22"/>
          <w:szCs w:val="22"/>
        </w:rPr>
      </w:pPr>
      <w:r w:rsidRPr="004E2C14">
        <w:rPr>
          <w:snapToGrid w:val="0"/>
          <w:sz w:val="22"/>
          <w:szCs w:val="22"/>
        </w:rPr>
        <w:t>Насос Hardi 464/10 — это шестидиафрагменный радиальный насос положительного смещения, предназначенный для работы с горячими жидкостями. Он используется в системах деайсинга в аэропортах и других промышленных применениях.</w:t>
      </w:r>
    </w:p>
    <w:p w14:paraId="19B60487" w14:textId="2D3A5A7F" w:rsidR="004E2C14" w:rsidRPr="00C50FD8" w:rsidRDefault="00C50FD8" w:rsidP="00A04E6F">
      <w:pPr>
        <w:spacing w:after="0"/>
        <w:contextualSpacing/>
        <w:rPr>
          <w:b/>
          <w:bCs/>
          <w:snapToGrid w:val="0"/>
          <w:sz w:val="22"/>
          <w:szCs w:val="22"/>
        </w:rPr>
      </w:pPr>
      <w:r w:rsidRPr="00C50FD8">
        <w:rPr>
          <w:b/>
          <w:bCs/>
          <w:snapToGrid w:val="0"/>
          <w:color w:val="FF0000"/>
          <w:sz w:val="22"/>
          <w:szCs w:val="22"/>
        </w:rPr>
        <w:t>Эквиваленты не рассматриваются в связи с необходимостью совместимости с имеющейся техникой. (п.п 6 п.3 части 6.1 Федерального закона от 18.07.2011 №223-ФЗ "О закупках товаров, работ, услуг отдельными видами юридических лиц")</w:t>
      </w:r>
      <w:r w:rsidR="004E2C14" w:rsidRPr="00C50FD8">
        <w:rPr>
          <w:b/>
          <w:bCs/>
          <w:snapToGrid w:val="0"/>
          <w:sz w:val="22"/>
          <w:szCs w:val="22"/>
        </w:rPr>
        <w:tab/>
        <w:t xml:space="preserve"> </w:t>
      </w:r>
    </w:p>
    <w:p w14:paraId="37928DF6" w14:textId="77777777" w:rsidR="00EE384C" w:rsidRPr="00E0363C" w:rsidRDefault="00EE384C" w:rsidP="00A04E6F">
      <w:pPr>
        <w:spacing w:after="0"/>
        <w:contextualSpacing/>
        <w:rPr>
          <w:snapToGrid w:val="0"/>
          <w:sz w:val="22"/>
          <w:szCs w:val="22"/>
        </w:rPr>
      </w:pPr>
    </w:p>
    <w:p w14:paraId="60EFFF2D" w14:textId="77777777" w:rsidR="003343B9" w:rsidRPr="003343B9" w:rsidRDefault="003343B9" w:rsidP="003343B9">
      <w:pPr>
        <w:spacing w:after="0" w:line="276" w:lineRule="auto"/>
        <w:rPr>
          <w:bCs/>
          <w:sz w:val="22"/>
          <w:szCs w:val="22"/>
        </w:rPr>
      </w:pPr>
      <w:r w:rsidRPr="003343B9">
        <w:rPr>
          <w:bCs/>
          <w:sz w:val="22"/>
          <w:szCs w:val="22"/>
        </w:rPr>
        <w:t xml:space="preserve">Данников Артем Юрьевич, </w:t>
      </w:r>
    </w:p>
    <w:p w14:paraId="721D57E2" w14:textId="77777777" w:rsidR="003343B9" w:rsidRPr="003343B9" w:rsidRDefault="003343B9" w:rsidP="003343B9">
      <w:pPr>
        <w:spacing w:after="0" w:line="276" w:lineRule="auto"/>
        <w:rPr>
          <w:bCs/>
          <w:sz w:val="22"/>
          <w:szCs w:val="22"/>
        </w:rPr>
      </w:pPr>
      <w:r w:rsidRPr="003343B9">
        <w:rPr>
          <w:bCs/>
          <w:sz w:val="22"/>
          <w:szCs w:val="22"/>
        </w:rPr>
        <w:t>Заместитель начальника службы по технической части АО «Аэропорт Сургут»,</w:t>
      </w:r>
    </w:p>
    <w:p w14:paraId="6AC16093" w14:textId="77777777" w:rsidR="003343B9" w:rsidRPr="005306E0" w:rsidRDefault="003343B9" w:rsidP="003343B9">
      <w:pPr>
        <w:spacing w:after="0" w:line="276" w:lineRule="auto"/>
        <w:rPr>
          <w:bCs/>
          <w:sz w:val="22"/>
          <w:szCs w:val="22"/>
        </w:rPr>
      </w:pPr>
      <w:r w:rsidRPr="005306E0">
        <w:rPr>
          <w:bCs/>
          <w:sz w:val="22"/>
          <w:szCs w:val="22"/>
        </w:rPr>
        <w:t xml:space="preserve">контактный телефон: </w:t>
      </w:r>
    </w:p>
    <w:p w14:paraId="17A2E1C3" w14:textId="77777777" w:rsidR="003343B9" w:rsidRPr="005306E0" w:rsidRDefault="003343B9" w:rsidP="003343B9">
      <w:pPr>
        <w:spacing w:after="0" w:line="276" w:lineRule="auto"/>
        <w:rPr>
          <w:bCs/>
          <w:sz w:val="22"/>
          <w:szCs w:val="22"/>
        </w:rPr>
      </w:pPr>
      <w:r w:rsidRPr="005306E0">
        <w:rPr>
          <w:bCs/>
          <w:sz w:val="22"/>
          <w:szCs w:val="22"/>
        </w:rPr>
        <w:t>8 (3462) 770514;</w:t>
      </w:r>
    </w:p>
    <w:p w14:paraId="1A2553C7" w14:textId="5EBBC111" w:rsidR="00F15330" w:rsidRPr="005306E0" w:rsidRDefault="003343B9" w:rsidP="003343B9">
      <w:pPr>
        <w:spacing w:after="0" w:line="276" w:lineRule="auto"/>
        <w:rPr>
          <w:bCs/>
          <w:sz w:val="22"/>
          <w:szCs w:val="22"/>
        </w:rPr>
      </w:pPr>
      <w:r w:rsidRPr="003343B9">
        <w:rPr>
          <w:bCs/>
          <w:sz w:val="22"/>
          <w:szCs w:val="22"/>
          <w:lang w:val="en-US"/>
        </w:rPr>
        <w:t>dannikov</w:t>
      </w:r>
      <w:r w:rsidRPr="005306E0">
        <w:rPr>
          <w:bCs/>
          <w:sz w:val="22"/>
          <w:szCs w:val="22"/>
        </w:rPr>
        <w:t>@</w:t>
      </w:r>
      <w:r w:rsidRPr="003343B9">
        <w:rPr>
          <w:bCs/>
          <w:sz w:val="22"/>
          <w:szCs w:val="22"/>
          <w:lang w:val="en-US"/>
        </w:rPr>
        <w:t>airsurgut</w:t>
      </w:r>
      <w:r w:rsidRPr="005306E0">
        <w:rPr>
          <w:bCs/>
          <w:sz w:val="22"/>
          <w:szCs w:val="22"/>
        </w:rPr>
        <w:t>.</w:t>
      </w:r>
      <w:r w:rsidRPr="003343B9">
        <w:rPr>
          <w:bCs/>
          <w:sz w:val="22"/>
          <w:szCs w:val="22"/>
          <w:lang w:val="en-US"/>
        </w:rPr>
        <w:t>ru</w:t>
      </w:r>
    </w:p>
    <w:p w14:paraId="0416A5ED" w14:textId="77777777" w:rsidR="00786EF1" w:rsidRPr="005306E0" w:rsidRDefault="00786EF1" w:rsidP="006928D4">
      <w:pPr>
        <w:spacing w:after="0" w:line="276" w:lineRule="auto"/>
        <w:ind w:left="-142"/>
        <w:rPr>
          <w:bCs/>
          <w:sz w:val="22"/>
          <w:szCs w:val="22"/>
        </w:rPr>
      </w:pPr>
    </w:p>
    <w:p w14:paraId="00AEB13D" w14:textId="77777777" w:rsidR="008967F4" w:rsidRPr="00DD7410" w:rsidRDefault="008967F4" w:rsidP="008967F4">
      <w:pPr>
        <w:spacing w:after="0"/>
        <w:ind w:firstLine="567"/>
        <w:jc w:val="center"/>
        <w:rPr>
          <w:b/>
          <w:sz w:val="22"/>
          <w:szCs w:val="22"/>
        </w:rPr>
      </w:pPr>
      <w:r w:rsidRPr="00DD7410">
        <w:rPr>
          <w:b/>
          <w:sz w:val="22"/>
          <w:szCs w:val="22"/>
        </w:rPr>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047110FB"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C55903">
        <w:rPr>
          <w:sz w:val="22"/>
          <w:szCs w:val="22"/>
        </w:rPr>
        <w:t>_____</w:t>
      </w:r>
      <w:r w:rsidRPr="00DD7410">
        <w:rPr>
          <w:sz w:val="22"/>
          <w:szCs w:val="22"/>
        </w:rPr>
        <w:t>/202</w:t>
      </w:r>
      <w:r w:rsidR="00C55903">
        <w:rPr>
          <w:sz w:val="22"/>
          <w:szCs w:val="22"/>
        </w:rPr>
        <w:t>6</w:t>
      </w:r>
      <w:r w:rsidRPr="00DD7410">
        <w:rPr>
          <w:sz w:val="22"/>
          <w:szCs w:val="22"/>
        </w:rPr>
        <w:t xml:space="preserve"> ЗК</w:t>
      </w:r>
    </w:p>
    <w:p w14:paraId="27C955E3" w14:textId="77777777" w:rsidR="008967F4" w:rsidRPr="00DD7410" w:rsidRDefault="008967F4" w:rsidP="008967F4">
      <w:pPr>
        <w:tabs>
          <w:tab w:val="num" w:pos="0"/>
        </w:tabs>
        <w:spacing w:after="0"/>
        <w:jc w:val="right"/>
        <w:rPr>
          <w:sz w:val="22"/>
          <w:szCs w:val="22"/>
        </w:rPr>
      </w:pPr>
    </w:p>
    <w:p w14:paraId="4F100840" w14:textId="4DEBBBF6" w:rsidR="008967F4" w:rsidRPr="00DD7410" w:rsidRDefault="008967F4" w:rsidP="008967F4">
      <w:pPr>
        <w:spacing w:after="0"/>
        <w:rPr>
          <w:sz w:val="22"/>
          <w:szCs w:val="22"/>
        </w:rPr>
      </w:pPr>
      <w:r w:rsidRPr="00DD7410">
        <w:rPr>
          <w:sz w:val="22"/>
          <w:szCs w:val="22"/>
        </w:rPr>
        <w:t xml:space="preserve">Предмет закупки: </w:t>
      </w:r>
      <w:r w:rsidR="00A04E6F">
        <w:rPr>
          <w:b/>
          <w:bCs/>
          <w:color w:val="000000" w:themeColor="text1"/>
          <w:sz w:val="22"/>
          <w:szCs w:val="22"/>
        </w:rPr>
        <w:t>П</w:t>
      </w:r>
      <w:r w:rsidR="00A04E6F" w:rsidRPr="00A04E6F">
        <w:rPr>
          <w:b/>
          <w:bCs/>
          <w:color w:val="000000" w:themeColor="text1"/>
          <w:sz w:val="22"/>
          <w:szCs w:val="22"/>
        </w:rPr>
        <w:t>риобретение по договору поставки насоса для горячих жидкостей, модель Hardi 464/10, в количестве 1 штуки, нового, не бывшего в эксплуатации, не ранее 2025 года выпуска.</w:t>
      </w:r>
    </w:p>
    <w:p w14:paraId="35194D07" w14:textId="77777777" w:rsidR="008967F4" w:rsidRPr="00DD7410" w:rsidRDefault="008967F4" w:rsidP="008967F4">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(-лся):</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DD7410">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28FF4A21" w:rsidR="008967F4" w:rsidRDefault="008967F4" w:rsidP="008967F4">
      <w:pPr>
        <w:spacing w:after="0"/>
        <w:rPr>
          <w:sz w:val="22"/>
          <w:szCs w:val="22"/>
        </w:rPr>
      </w:pPr>
    </w:p>
    <w:p w14:paraId="64CB9AA5" w14:textId="7E7E07DF" w:rsidR="00EE384C" w:rsidRDefault="00EE384C" w:rsidP="008967F4">
      <w:pPr>
        <w:spacing w:after="0"/>
        <w:rPr>
          <w:sz w:val="22"/>
          <w:szCs w:val="22"/>
        </w:rPr>
      </w:pPr>
    </w:p>
    <w:p w14:paraId="4400E3EE" w14:textId="32AE73FC" w:rsidR="00CD0366" w:rsidRDefault="00CD0366" w:rsidP="008967F4">
      <w:pPr>
        <w:spacing w:after="0"/>
        <w:rPr>
          <w:sz w:val="22"/>
          <w:szCs w:val="22"/>
        </w:rPr>
      </w:pPr>
    </w:p>
    <w:p w14:paraId="69A446B6" w14:textId="5E39AED9" w:rsidR="00C50FD8" w:rsidRDefault="00C50FD8" w:rsidP="008967F4">
      <w:pPr>
        <w:spacing w:after="0"/>
        <w:rPr>
          <w:sz w:val="22"/>
          <w:szCs w:val="22"/>
        </w:rPr>
      </w:pPr>
    </w:p>
    <w:p w14:paraId="65F5A8E6" w14:textId="77777777" w:rsidR="00C50FD8" w:rsidRDefault="00C50FD8" w:rsidP="008967F4">
      <w:pPr>
        <w:spacing w:after="0"/>
        <w:rPr>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lastRenderedPageBreak/>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55194877" w:rsidR="008967F4" w:rsidRPr="00DD7410" w:rsidRDefault="008967F4" w:rsidP="008967F4">
      <w:pPr>
        <w:spacing w:after="0"/>
        <w:ind w:left="7230"/>
        <w:rPr>
          <w:sz w:val="22"/>
          <w:szCs w:val="22"/>
        </w:rPr>
      </w:pPr>
      <w:r w:rsidRPr="00DD7410">
        <w:rPr>
          <w:sz w:val="22"/>
          <w:szCs w:val="22"/>
        </w:rPr>
        <w:t xml:space="preserve">№ закупки: </w:t>
      </w:r>
      <w:r w:rsidR="00C55903">
        <w:rPr>
          <w:sz w:val="22"/>
          <w:szCs w:val="22"/>
        </w:rPr>
        <w:t>___</w:t>
      </w:r>
      <w:r w:rsidRPr="00DD7410">
        <w:rPr>
          <w:sz w:val="22"/>
          <w:szCs w:val="22"/>
        </w:rPr>
        <w:t>/202</w:t>
      </w:r>
      <w:r w:rsidR="00C55903">
        <w:rPr>
          <w:sz w:val="22"/>
          <w:szCs w:val="22"/>
        </w:rPr>
        <w:t>6</w:t>
      </w:r>
      <w:r w:rsidRPr="00DD7410">
        <w:rPr>
          <w:sz w:val="22"/>
          <w:szCs w:val="22"/>
        </w:rPr>
        <w:t xml:space="preserve">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CF30880" w:rsidR="008967F4" w:rsidRPr="00DD7410" w:rsidRDefault="00A1489E" w:rsidP="003D459B">
            <w:pPr>
              <w:tabs>
                <w:tab w:val="left" w:pos="6795"/>
              </w:tabs>
              <w:spacing w:after="0"/>
              <w:jc w:val="left"/>
              <w:rPr>
                <w:i/>
                <w:sz w:val="22"/>
                <w:szCs w:val="22"/>
              </w:rPr>
            </w:pPr>
            <w:r>
              <w:rPr>
                <w:i/>
                <w:color w:val="000000" w:themeColor="text1"/>
                <w:sz w:val="22"/>
                <w:szCs w:val="22"/>
              </w:rPr>
              <w:t>Т</w:t>
            </w:r>
            <w:r w:rsidR="008967F4" w:rsidRPr="00DD7410">
              <w:rPr>
                <w:i/>
                <w:color w:val="000000" w:themeColor="text1"/>
                <w:sz w:val="22"/>
                <w:szCs w:val="22"/>
              </w:rPr>
              <w:t>аблиц</w:t>
            </w:r>
            <w:r>
              <w:rPr>
                <w:i/>
                <w:color w:val="000000" w:themeColor="text1"/>
                <w:sz w:val="22"/>
                <w:szCs w:val="22"/>
              </w:rPr>
              <w:t>а</w:t>
            </w:r>
            <w:r w:rsidR="008967F4" w:rsidRPr="00DD7410">
              <w:rPr>
                <w:i/>
                <w:color w:val="000000" w:themeColor="text1"/>
                <w:sz w:val="22"/>
                <w:szCs w:val="22"/>
              </w:rPr>
              <w:t xml:space="preserve"> №1 </w:t>
            </w:r>
            <w:r w:rsidRPr="00DD7410">
              <w:rPr>
                <w:i/>
                <w:sz w:val="22"/>
                <w:szCs w:val="22"/>
              </w:rPr>
              <w:t>к Приложению №1 к заявке на участие в закупке</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24651AF8" w:rsidR="005D444F" w:rsidRPr="005D444F" w:rsidRDefault="005D444F" w:rsidP="00721A98">
            <w:pPr>
              <w:tabs>
                <w:tab w:val="left" w:pos="6795"/>
              </w:tabs>
              <w:spacing w:after="0"/>
              <w:rPr>
                <w:i/>
                <w:iCs/>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032268E0"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r w:rsidRPr="00DD7410">
              <w:rPr>
                <w:i/>
                <w:sz w:val="22"/>
                <w:szCs w:val="22"/>
              </w:rPr>
              <w:t xml:space="preserve">Таблица №2 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6B6DC430" w:rsidR="008967F4" w:rsidRPr="00ED60EF" w:rsidRDefault="00A04E6F" w:rsidP="00721A98">
            <w:pPr>
              <w:tabs>
                <w:tab w:val="left" w:pos="6795"/>
              </w:tabs>
              <w:spacing w:after="0"/>
              <w:rPr>
                <w:i/>
                <w:iCs/>
                <w:sz w:val="22"/>
                <w:szCs w:val="22"/>
              </w:rPr>
            </w:pPr>
            <w:r w:rsidRPr="00A1489E">
              <w:rPr>
                <w:i/>
                <w:iCs/>
                <w:color w:val="000000" w:themeColor="text1"/>
                <w:sz w:val="22"/>
                <w:szCs w:val="22"/>
              </w:rPr>
              <w:t>Таблица №3 к Приложению №1 к заявке на участие в закупке</w:t>
            </w: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5"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256BB159" w14:textId="1AB47083" w:rsidR="008967F4" w:rsidRPr="00ED60EF" w:rsidRDefault="00ED60EF" w:rsidP="008967F4">
      <w:pPr>
        <w:spacing w:after="0"/>
        <w:rPr>
          <w:i/>
          <w:iCs/>
          <w:color w:val="EE0000"/>
          <w:sz w:val="22"/>
          <w:szCs w:val="22"/>
        </w:rPr>
      </w:pPr>
      <w:r w:rsidRPr="00ED60EF">
        <w:rPr>
          <w:i/>
          <w:iCs/>
          <w:color w:val="EE0000"/>
          <w:sz w:val="22"/>
          <w:szCs w:val="22"/>
        </w:rPr>
        <w:t xml:space="preserve">Примечание: </w:t>
      </w:r>
      <w:r w:rsidR="009A45CA">
        <w:rPr>
          <w:i/>
          <w:iCs/>
          <w:color w:val="EE0000"/>
          <w:sz w:val="22"/>
          <w:szCs w:val="22"/>
        </w:rPr>
        <w:t>При н</w:t>
      </w:r>
      <w:r w:rsidRPr="00ED60EF">
        <w:rPr>
          <w:i/>
          <w:iCs/>
          <w:color w:val="EE0000"/>
          <w:sz w:val="22"/>
          <w:szCs w:val="22"/>
        </w:rPr>
        <w:t>епредоставлени</w:t>
      </w:r>
      <w:r w:rsidR="009A45CA">
        <w:rPr>
          <w:i/>
          <w:iCs/>
          <w:color w:val="EE0000"/>
          <w:sz w:val="22"/>
          <w:szCs w:val="22"/>
        </w:rPr>
        <w:t>и</w:t>
      </w:r>
      <w:r w:rsidRPr="00ED60EF">
        <w:rPr>
          <w:i/>
          <w:iCs/>
          <w:color w:val="EE0000"/>
          <w:sz w:val="22"/>
          <w:szCs w:val="22"/>
        </w:rPr>
        <w:t xml:space="preserve"> номера реестровой записи заявка участника закупки отклоняется</w:t>
      </w:r>
      <w:r w:rsidR="00A535EE">
        <w:rPr>
          <w:i/>
          <w:iCs/>
          <w:color w:val="EE0000"/>
          <w:sz w:val="22"/>
          <w:szCs w:val="22"/>
        </w:rPr>
        <w:t>.</w:t>
      </w:r>
    </w:p>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3"/>
          <w:footerReference w:type="default" r:id="rId34"/>
          <w:headerReference w:type="first" r:id="rId35"/>
          <w:pgSz w:w="11906" w:h="16838" w:code="9"/>
          <w:pgMar w:top="709" w:right="849" w:bottom="851" w:left="1134" w:header="0" w:footer="91" w:gutter="0"/>
          <w:cols w:space="720"/>
          <w:titlePg/>
          <w:docGrid w:linePitch="326"/>
        </w:sectPr>
      </w:pPr>
    </w:p>
    <w:p w14:paraId="55063EFF" w14:textId="77777777" w:rsidR="008967F4" w:rsidRPr="00DD7410" w:rsidRDefault="008967F4" w:rsidP="00DB3748">
      <w:pPr>
        <w:spacing w:after="0"/>
        <w:jc w:val="right"/>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03"/>
        <w:gridCol w:w="821"/>
        <w:gridCol w:w="1474"/>
        <w:gridCol w:w="1137"/>
        <w:gridCol w:w="817"/>
        <w:gridCol w:w="1378"/>
      </w:tblGrid>
      <w:tr w:rsidR="000E107B" w:rsidRPr="00DD7410" w14:paraId="2EC72089" w14:textId="77777777" w:rsidTr="00234801">
        <w:trPr>
          <w:trHeight w:val="965"/>
          <w:jc w:val="center"/>
        </w:trPr>
        <w:tc>
          <w:tcPr>
            <w:tcW w:w="734"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34801">
        <w:trPr>
          <w:trHeight w:val="594"/>
          <w:jc w:val="center"/>
        </w:trPr>
        <w:tc>
          <w:tcPr>
            <w:tcW w:w="734"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77777777" w:rsidR="000E107B" w:rsidRPr="00DD7410" w:rsidRDefault="000E107B" w:rsidP="00721A98">
            <w:pPr>
              <w:spacing w:after="0"/>
              <w:jc w:val="center"/>
              <w:rPr>
                <w:sz w:val="22"/>
                <w:szCs w:val="22"/>
              </w:rPr>
            </w:pP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34801">
        <w:trPr>
          <w:trHeight w:val="335"/>
          <w:jc w:val="center"/>
        </w:trPr>
        <w:tc>
          <w:tcPr>
            <w:tcW w:w="8786"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34801">
        <w:trPr>
          <w:trHeight w:val="215"/>
          <w:jc w:val="center"/>
        </w:trPr>
        <w:tc>
          <w:tcPr>
            <w:tcW w:w="8786"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34801">
        <w:trPr>
          <w:trHeight w:val="215"/>
          <w:jc w:val="center"/>
        </w:trPr>
        <w:tc>
          <w:tcPr>
            <w:tcW w:w="8786"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649377AC" w14:textId="77777777" w:rsidR="008967F4" w:rsidRPr="00DD7410" w:rsidRDefault="008967F4" w:rsidP="008967F4">
      <w:pPr>
        <w:spacing w:after="0"/>
        <w:rPr>
          <w:sz w:val="22"/>
          <w:szCs w:val="22"/>
        </w:rPr>
      </w:pPr>
      <w:r w:rsidRPr="00DD7410">
        <w:rPr>
          <w:sz w:val="22"/>
          <w:szCs w:val="22"/>
        </w:rPr>
        <w:t>Страна происхождения Товара: ____________.</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03758356" w14:textId="1CA83667" w:rsidR="008967F4" w:rsidRDefault="008967F4" w:rsidP="008967F4">
      <w:pPr>
        <w:widowControl w:val="0"/>
        <w:spacing w:after="0"/>
        <w:rPr>
          <w:sz w:val="22"/>
          <w:szCs w:val="22"/>
        </w:rPr>
      </w:pPr>
      <w:r w:rsidRPr="00DD7410">
        <w:rPr>
          <w:sz w:val="22"/>
          <w:szCs w:val="22"/>
        </w:rPr>
        <w:t>Гарантийный срок на Товар: __________________.</w:t>
      </w:r>
    </w:p>
    <w:p w14:paraId="7C3BC0D1" w14:textId="77777777" w:rsidR="00802C06" w:rsidRPr="00DD7410" w:rsidRDefault="00802C06" w:rsidP="008967F4">
      <w:pPr>
        <w:widowControl w:val="0"/>
        <w:spacing w:after="0"/>
        <w:rPr>
          <w:sz w:val="22"/>
          <w:szCs w:val="22"/>
        </w:rPr>
      </w:pPr>
    </w:p>
    <w:p w14:paraId="7525E3DA" w14:textId="34F7ACAD" w:rsidR="008967F4" w:rsidRPr="00DD7410" w:rsidRDefault="00802C06" w:rsidP="00802C06">
      <w:pPr>
        <w:spacing w:after="0"/>
        <w:jc w:val="right"/>
        <w:rPr>
          <w:b/>
          <w:bCs/>
          <w:i/>
          <w:color w:val="C00000"/>
          <w:sz w:val="22"/>
          <w:szCs w:val="22"/>
        </w:rPr>
      </w:pPr>
      <w:r>
        <w:rPr>
          <w:b/>
          <w:i/>
          <w:color w:val="C00000"/>
          <w:sz w:val="22"/>
          <w:szCs w:val="22"/>
        </w:rPr>
        <w:t xml:space="preserve"> </w:t>
      </w:r>
      <w:r w:rsidR="009D3A82" w:rsidRPr="00DD7410">
        <w:rPr>
          <w:b/>
          <w:i/>
          <w:color w:val="C00000"/>
          <w:sz w:val="22"/>
          <w:szCs w:val="22"/>
        </w:rPr>
        <w:t xml:space="preserve">Таблица №2 к Приложению № 1 </w:t>
      </w:r>
      <w:r w:rsidR="009D3A82" w:rsidRPr="00DD7410">
        <w:rPr>
          <w:b/>
          <w:bCs/>
          <w:i/>
          <w:color w:val="C00000"/>
          <w:sz w:val="22"/>
          <w:szCs w:val="22"/>
        </w:rPr>
        <w:t>к заявке на участие в закупке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536"/>
      </w:tblGrid>
      <w:tr w:rsidR="00A04E6F" w14:paraId="443F1F8D" w14:textId="77777777" w:rsidTr="00F51C88">
        <w:trPr>
          <w:trHeight w:val="300"/>
        </w:trPr>
        <w:tc>
          <w:tcPr>
            <w:tcW w:w="5524" w:type="dxa"/>
            <w:noWrap/>
            <w:vAlign w:val="center"/>
            <w:hideMark/>
          </w:tcPr>
          <w:p w14:paraId="7BC53722" w14:textId="77777777" w:rsidR="00A04E6F" w:rsidRDefault="00A04E6F" w:rsidP="008765F4">
            <w:pPr>
              <w:spacing w:after="0" w:line="256" w:lineRule="auto"/>
              <w:jc w:val="center"/>
              <w:rPr>
                <w:b/>
                <w:bCs/>
                <w:color w:val="000000"/>
                <w:sz w:val="22"/>
                <w:szCs w:val="22"/>
                <w:lang w:eastAsia="en-US"/>
              </w:rPr>
            </w:pPr>
            <w:r>
              <w:rPr>
                <w:b/>
                <w:bCs/>
                <w:color w:val="000000"/>
                <w:sz w:val="22"/>
                <w:szCs w:val="22"/>
                <w:lang w:eastAsia="en-US"/>
              </w:rPr>
              <w:t>Показатели в соответствии с Техническим заданием Заказчика</w:t>
            </w:r>
          </w:p>
        </w:tc>
        <w:tc>
          <w:tcPr>
            <w:tcW w:w="4536" w:type="dxa"/>
            <w:noWrap/>
            <w:vAlign w:val="center"/>
            <w:hideMark/>
          </w:tcPr>
          <w:p w14:paraId="714D799B" w14:textId="77777777" w:rsidR="00A04E6F" w:rsidRDefault="00A04E6F" w:rsidP="008765F4">
            <w:pPr>
              <w:spacing w:after="0" w:line="256" w:lineRule="auto"/>
              <w:jc w:val="center"/>
              <w:rPr>
                <w:b/>
                <w:bCs/>
                <w:color w:val="EE0000"/>
                <w:sz w:val="22"/>
                <w:szCs w:val="22"/>
                <w:lang w:eastAsia="en-US"/>
              </w:rPr>
            </w:pPr>
            <w:r>
              <w:rPr>
                <w:b/>
                <w:bCs/>
                <w:color w:val="EE0000"/>
                <w:sz w:val="22"/>
                <w:szCs w:val="22"/>
                <w:lang w:eastAsia="en-US"/>
              </w:rPr>
              <w:t>Предложение участника закупки (заполняется участником закупки)</w:t>
            </w:r>
          </w:p>
        </w:tc>
      </w:tr>
      <w:tr w:rsidR="00A04E6F" w14:paraId="782766F1" w14:textId="77777777" w:rsidTr="00F51C88">
        <w:trPr>
          <w:trHeight w:val="300"/>
        </w:trPr>
        <w:tc>
          <w:tcPr>
            <w:tcW w:w="5524" w:type="dxa"/>
            <w:noWrap/>
            <w:vAlign w:val="center"/>
          </w:tcPr>
          <w:p w14:paraId="278EDD93" w14:textId="77777777" w:rsidR="00A04E6F" w:rsidRPr="00A04E6F" w:rsidRDefault="00A04E6F" w:rsidP="00A04E6F">
            <w:pPr>
              <w:spacing w:after="0"/>
              <w:contextualSpacing/>
              <w:rPr>
                <w:b/>
                <w:bCs/>
                <w:snapToGrid w:val="0"/>
                <w:sz w:val="22"/>
                <w:szCs w:val="22"/>
              </w:rPr>
            </w:pPr>
            <w:r w:rsidRPr="00A04E6F">
              <w:rPr>
                <w:b/>
                <w:bCs/>
                <w:snapToGrid w:val="0"/>
                <w:sz w:val="22"/>
                <w:szCs w:val="22"/>
              </w:rPr>
              <w:t>1.Технические требования:</w:t>
            </w:r>
          </w:p>
          <w:p w14:paraId="2ED712DD" w14:textId="77777777" w:rsidR="00A04E6F" w:rsidRPr="004E2C14" w:rsidRDefault="00A04E6F" w:rsidP="00A04E6F">
            <w:pPr>
              <w:spacing w:after="0"/>
              <w:contextualSpacing/>
              <w:rPr>
                <w:snapToGrid w:val="0"/>
                <w:sz w:val="22"/>
                <w:szCs w:val="22"/>
              </w:rPr>
            </w:pPr>
            <w:r w:rsidRPr="004E2C14">
              <w:rPr>
                <w:snapToGrid w:val="0"/>
                <w:sz w:val="22"/>
                <w:szCs w:val="22"/>
              </w:rPr>
              <w:t>1.1</w:t>
            </w:r>
            <w:r>
              <w:rPr>
                <w:snapToGrid w:val="0"/>
                <w:sz w:val="22"/>
                <w:szCs w:val="22"/>
              </w:rPr>
              <w:t xml:space="preserve"> </w:t>
            </w:r>
            <w:r w:rsidRPr="004E2C14">
              <w:rPr>
                <w:snapToGrid w:val="0"/>
                <w:sz w:val="22"/>
                <w:szCs w:val="22"/>
              </w:rPr>
              <w:t xml:space="preserve">Тип насоса шестидиафрагменный, положительного смещения, радиальный. </w:t>
            </w:r>
          </w:p>
          <w:p w14:paraId="0BFB868C" w14:textId="77777777" w:rsidR="00A04E6F" w:rsidRPr="004E2C14" w:rsidRDefault="00A04E6F" w:rsidP="00A04E6F">
            <w:pPr>
              <w:spacing w:after="0"/>
              <w:contextualSpacing/>
              <w:rPr>
                <w:snapToGrid w:val="0"/>
                <w:sz w:val="22"/>
                <w:szCs w:val="22"/>
              </w:rPr>
            </w:pPr>
            <w:r w:rsidRPr="004E2C14">
              <w:rPr>
                <w:snapToGrid w:val="0"/>
                <w:sz w:val="22"/>
                <w:szCs w:val="22"/>
              </w:rPr>
              <w:t>1.2</w:t>
            </w:r>
            <w:r>
              <w:rPr>
                <w:snapToGrid w:val="0"/>
                <w:sz w:val="22"/>
                <w:szCs w:val="22"/>
              </w:rPr>
              <w:t xml:space="preserve"> </w:t>
            </w:r>
            <w:r w:rsidRPr="004E2C14">
              <w:rPr>
                <w:snapToGrid w:val="0"/>
                <w:sz w:val="22"/>
                <w:szCs w:val="22"/>
              </w:rPr>
              <w:t>Назначение – для горячих жидкостей температурой 90 °C (194 °F)</w:t>
            </w:r>
          </w:p>
          <w:p w14:paraId="4B656FAB" w14:textId="77777777" w:rsidR="00A04E6F" w:rsidRPr="004E2C14" w:rsidRDefault="00A04E6F" w:rsidP="00A04E6F">
            <w:pPr>
              <w:spacing w:after="0"/>
              <w:contextualSpacing/>
              <w:rPr>
                <w:snapToGrid w:val="0"/>
                <w:sz w:val="22"/>
                <w:szCs w:val="22"/>
              </w:rPr>
            </w:pPr>
            <w:r w:rsidRPr="004E2C14">
              <w:rPr>
                <w:snapToGrid w:val="0"/>
                <w:sz w:val="22"/>
                <w:szCs w:val="22"/>
              </w:rPr>
              <w:t>1.3</w:t>
            </w:r>
            <w:r>
              <w:rPr>
                <w:snapToGrid w:val="0"/>
                <w:sz w:val="22"/>
                <w:szCs w:val="22"/>
              </w:rPr>
              <w:t xml:space="preserve"> </w:t>
            </w:r>
            <w:r w:rsidRPr="004E2C14">
              <w:rPr>
                <w:snapToGrid w:val="0"/>
                <w:sz w:val="22"/>
                <w:szCs w:val="22"/>
              </w:rPr>
              <w:t>Самовсасывающий. Да</w:t>
            </w:r>
          </w:p>
          <w:p w14:paraId="0D79BF8D" w14:textId="77777777" w:rsidR="00A04E6F" w:rsidRPr="004E2C14" w:rsidRDefault="00A04E6F" w:rsidP="00A04E6F">
            <w:pPr>
              <w:spacing w:after="0"/>
              <w:contextualSpacing/>
              <w:rPr>
                <w:snapToGrid w:val="0"/>
                <w:sz w:val="22"/>
                <w:szCs w:val="22"/>
              </w:rPr>
            </w:pPr>
            <w:r w:rsidRPr="004E2C14">
              <w:rPr>
                <w:snapToGrid w:val="0"/>
                <w:sz w:val="22"/>
                <w:szCs w:val="22"/>
              </w:rPr>
              <w:t>- порты: всасывающий — 2 дюйма, напорный — 1 1/4 дюйма (ISO 7).</w:t>
            </w:r>
          </w:p>
          <w:p w14:paraId="12B64231" w14:textId="77777777" w:rsidR="00A04E6F" w:rsidRPr="004E2C14" w:rsidRDefault="00A04E6F" w:rsidP="00A04E6F">
            <w:pPr>
              <w:spacing w:after="0"/>
              <w:contextualSpacing/>
              <w:rPr>
                <w:snapToGrid w:val="0"/>
                <w:sz w:val="22"/>
                <w:szCs w:val="22"/>
              </w:rPr>
            </w:pPr>
            <w:r w:rsidRPr="004E2C14">
              <w:rPr>
                <w:snapToGrid w:val="0"/>
                <w:sz w:val="22"/>
                <w:szCs w:val="22"/>
              </w:rPr>
              <w:t>1.4</w:t>
            </w:r>
            <w:r>
              <w:rPr>
                <w:snapToGrid w:val="0"/>
                <w:sz w:val="22"/>
                <w:szCs w:val="22"/>
              </w:rPr>
              <w:t xml:space="preserve"> </w:t>
            </w:r>
            <w:r w:rsidRPr="004E2C14">
              <w:rPr>
                <w:snapToGrid w:val="0"/>
                <w:sz w:val="22"/>
                <w:szCs w:val="22"/>
              </w:rPr>
              <w:t>Работа «всухую». Возможна</w:t>
            </w:r>
          </w:p>
          <w:p w14:paraId="75160D97" w14:textId="77777777" w:rsidR="00A04E6F" w:rsidRPr="004E2C14" w:rsidRDefault="00A04E6F" w:rsidP="00A04E6F">
            <w:pPr>
              <w:spacing w:after="0"/>
              <w:contextualSpacing/>
              <w:rPr>
                <w:snapToGrid w:val="0"/>
                <w:sz w:val="22"/>
                <w:szCs w:val="22"/>
              </w:rPr>
            </w:pPr>
            <w:r w:rsidRPr="004E2C14">
              <w:rPr>
                <w:snapToGrid w:val="0"/>
                <w:sz w:val="22"/>
                <w:szCs w:val="22"/>
              </w:rPr>
              <w:t>1.5</w:t>
            </w:r>
            <w:r>
              <w:rPr>
                <w:snapToGrid w:val="0"/>
                <w:sz w:val="22"/>
                <w:szCs w:val="22"/>
              </w:rPr>
              <w:t xml:space="preserve"> </w:t>
            </w:r>
            <w:r w:rsidRPr="004E2C14">
              <w:rPr>
                <w:snapToGrid w:val="0"/>
                <w:sz w:val="22"/>
                <w:szCs w:val="22"/>
              </w:rPr>
              <w:t>Направление вращения. Может вращаться как по часовой стрелке, так и против неё.</w:t>
            </w:r>
          </w:p>
          <w:p w14:paraId="6A14581B" w14:textId="77777777" w:rsidR="00A04E6F" w:rsidRPr="004E2C14" w:rsidRDefault="00A04E6F" w:rsidP="00A04E6F">
            <w:pPr>
              <w:spacing w:after="0"/>
              <w:contextualSpacing/>
              <w:rPr>
                <w:snapToGrid w:val="0"/>
                <w:sz w:val="22"/>
                <w:szCs w:val="22"/>
              </w:rPr>
            </w:pPr>
            <w:r w:rsidRPr="004E2C14">
              <w:rPr>
                <w:snapToGrid w:val="0"/>
                <w:sz w:val="22"/>
                <w:szCs w:val="22"/>
              </w:rPr>
              <w:t>1.6</w:t>
            </w:r>
            <w:r>
              <w:rPr>
                <w:snapToGrid w:val="0"/>
                <w:sz w:val="22"/>
                <w:szCs w:val="22"/>
              </w:rPr>
              <w:t xml:space="preserve"> </w:t>
            </w:r>
            <w:r w:rsidRPr="004E2C14">
              <w:rPr>
                <w:snapToGrid w:val="0"/>
                <w:sz w:val="22"/>
                <w:szCs w:val="22"/>
              </w:rPr>
              <w:t>Система смазки - сухой картер для упрощения обслуживания, две точки для смазки консистентной смазкой (не нефтяной).</w:t>
            </w:r>
          </w:p>
          <w:p w14:paraId="2985068F" w14:textId="77777777" w:rsidR="00A04E6F" w:rsidRPr="004E2C14" w:rsidRDefault="00A04E6F" w:rsidP="00A04E6F">
            <w:pPr>
              <w:spacing w:after="0"/>
              <w:contextualSpacing/>
              <w:rPr>
                <w:snapToGrid w:val="0"/>
                <w:sz w:val="22"/>
                <w:szCs w:val="22"/>
              </w:rPr>
            </w:pPr>
            <w:r w:rsidRPr="004E2C14">
              <w:rPr>
                <w:snapToGrid w:val="0"/>
                <w:sz w:val="22"/>
                <w:szCs w:val="22"/>
              </w:rPr>
              <w:t>1.7</w:t>
            </w:r>
            <w:r>
              <w:rPr>
                <w:snapToGrid w:val="0"/>
                <w:sz w:val="22"/>
                <w:szCs w:val="22"/>
              </w:rPr>
              <w:t xml:space="preserve"> </w:t>
            </w:r>
            <w:r w:rsidRPr="004E2C14">
              <w:rPr>
                <w:snapToGrid w:val="0"/>
                <w:sz w:val="22"/>
                <w:szCs w:val="22"/>
              </w:rPr>
              <w:t>Вал – шестигранный 1 шт. 3/8 дюйма</w:t>
            </w:r>
          </w:p>
          <w:p w14:paraId="6F59745D" w14:textId="77777777" w:rsidR="00A04E6F" w:rsidRPr="004E2C14" w:rsidRDefault="00A04E6F" w:rsidP="00A04E6F">
            <w:pPr>
              <w:spacing w:after="0"/>
              <w:contextualSpacing/>
              <w:rPr>
                <w:snapToGrid w:val="0"/>
                <w:sz w:val="22"/>
                <w:szCs w:val="22"/>
              </w:rPr>
            </w:pPr>
            <w:r w:rsidRPr="004E2C14">
              <w:rPr>
                <w:snapToGrid w:val="0"/>
                <w:sz w:val="22"/>
                <w:szCs w:val="22"/>
              </w:rPr>
              <w:t>1.8</w:t>
            </w:r>
            <w:r>
              <w:rPr>
                <w:snapToGrid w:val="0"/>
                <w:sz w:val="22"/>
                <w:szCs w:val="22"/>
              </w:rPr>
              <w:t xml:space="preserve"> </w:t>
            </w:r>
            <w:r w:rsidRPr="004E2C14">
              <w:rPr>
                <w:snapToGrid w:val="0"/>
                <w:sz w:val="22"/>
                <w:szCs w:val="22"/>
              </w:rPr>
              <w:t>Нормальные рабочие обороты не менее 540 об/мин.</w:t>
            </w:r>
          </w:p>
          <w:p w14:paraId="55D1FA83" w14:textId="77777777" w:rsidR="00A04E6F" w:rsidRPr="004E2C14" w:rsidRDefault="00A04E6F" w:rsidP="00A04E6F">
            <w:pPr>
              <w:spacing w:after="0"/>
              <w:contextualSpacing/>
              <w:rPr>
                <w:snapToGrid w:val="0"/>
                <w:sz w:val="22"/>
                <w:szCs w:val="22"/>
              </w:rPr>
            </w:pPr>
            <w:r w:rsidRPr="004E2C14">
              <w:rPr>
                <w:snapToGrid w:val="0"/>
                <w:sz w:val="22"/>
                <w:szCs w:val="22"/>
              </w:rPr>
              <w:t>1.9</w:t>
            </w:r>
            <w:r>
              <w:rPr>
                <w:snapToGrid w:val="0"/>
                <w:sz w:val="22"/>
                <w:szCs w:val="22"/>
              </w:rPr>
              <w:t xml:space="preserve"> </w:t>
            </w:r>
            <w:r w:rsidRPr="004E2C14">
              <w:rPr>
                <w:snapToGrid w:val="0"/>
                <w:sz w:val="22"/>
                <w:szCs w:val="22"/>
              </w:rPr>
              <w:t>Максимальное давление не менее15 бар (220 PSI).</w:t>
            </w:r>
          </w:p>
          <w:p w14:paraId="77331BCC" w14:textId="1564FF8B" w:rsidR="00A04E6F" w:rsidRPr="00A04E6F" w:rsidRDefault="00A04E6F" w:rsidP="00A04E6F">
            <w:pPr>
              <w:spacing w:after="0"/>
              <w:contextualSpacing/>
              <w:rPr>
                <w:snapToGrid w:val="0"/>
                <w:sz w:val="22"/>
                <w:szCs w:val="22"/>
              </w:rPr>
            </w:pPr>
            <w:r w:rsidRPr="004E2C14">
              <w:rPr>
                <w:snapToGrid w:val="0"/>
                <w:sz w:val="22"/>
                <w:szCs w:val="22"/>
              </w:rPr>
              <w:t>1.10</w:t>
            </w:r>
            <w:r>
              <w:rPr>
                <w:snapToGrid w:val="0"/>
                <w:sz w:val="22"/>
                <w:szCs w:val="22"/>
              </w:rPr>
              <w:t xml:space="preserve"> </w:t>
            </w:r>
            <w:r w:rsidRPr="004E2C14">
              <w:rPr>
                <w:snapToGrid w:val="0"/>
                <w:sz w:val="22"/>
                <w:szCs w:val="22"/>
              </w:rPr>
              <w:t>Максимальный вакуум не менее 0,58 бар (8,5 PSI).</w:t>
            </w:r>
          </w:p>
        </w:tc>
        <w:tc>
          <w:tcPr>
            <w:tcW w:w="4536" w:type="dxa"/>
            <w:noWrap/>
            <w:vAlign w:val="center"/>
          </w:tcPr>
          <w:p w14:paraId="693D8515" w14:textId="77777777" w:rsidR="00A04E6F" w:rsidRDefault="00A04E6F" w:rsidP="008765F4">
            <w:pPr>
              <w:spacing w:after="0" w:line="256" w:lineRule="auto"/>
              <w:jc w:val="center"/>
              <w:rPr>
                <w:b/>
                <w:bCs/>
                <w:color w:val="EE0000"/>
                <w:sz w:val="22"/>
                <w:szCs w:val="22"/>
                <w:lang w:eastAsia="en-US"/>
              </w:rPr>
            </w:pPr>
          </w:p>
        </w:tc>
      </w:tr>
      <w:tr w:rsidR="00E43021" w14:paraId="3076BACB" w14:textId="77777777" w:rsidTr="00F51C88">
        <w:trPr>
          <w:trHeight w:val="300"/>
        </w:trPr>
        <w:tc>
          <w:tcPr>
            <w:tcW w:w="5524" w:type="dxa"/>
            <w:noWrap/>
            <w:vAlign w:val="center"/>
          </w:tcPr>
          <w:p w14:paraId="158B7F98" w14:textId="77777777" w:rsidR="00E43021" w:rsidRPr="00E43021" w:rsidRDefault="00E43021" w:rsidP="00E43021">
            <w:pPr>
              <w:spacing w:after="0"/>
              <w:contextualSpacing/>
              <w:rPr>
                <w:b/>
                <w:bCs/>
                <w:snapToGrid w:val="0"/>
                <w:sz w:val="22"/>
                <w:szCs w:val="22"/>
              </w:rPr>
            </w:pPr>
            <w:r w:rsidRPr="00E43021">
              <w:rPr>
                <w:b/>
                <w:bCs/>
                <w:snapToGrid w:val="0"/>
                <w:sz w:val="22"/>
                <w:szCs w:val="22"/>
              </w:rPr>
              <w:t>2. Материалы:</w:t>
            </w:r>
          </w:p>
          <w:p w14:paraId="23AA98AD" w14:textId="77777777" w:rsidR="00E43021" w:rsidRPr="00E43021" w:rsidRDefault="00E43021" w:rsidP="00E43021">
            <w:pPr>
              <w:spacing w:after="0"/>
              <w:contextualSpacing/>
              <w:rPr>
                <w:snapToGrid w:val="0"/>
                <w:sz w:val="22"/>
                <w:szCs w:val="22"/>
              </w:rPr>
            </w:pPr>
            <w:r w:rsidRPr="00E43021">
              <w:rPr>
                <w:snapToGrid w:val="0"/>
                <w:sz w:val="22"/>
                <w:szCs w:val="22"/>
              </w:rPr>
              <w:t>2.1 Диафрагмы 6 шт. и уплотнения — нитрил;</w:t>
            </w:r>
          </w:p>
          <w:p w14:paraId="62AFF000" w14:textId="77777777" w:rsidR="00E43021" w:rsidRPr="00E43021" w:rsidRDefault="00E43021" w:rsidP="00E43021">
            <w:pPr>
              <w:spacing w:after="0"/>
              <w:contextualSpacing/>
              <w:rPr>
                <w:snapToGrid w:val="0"/>
                <w:sz w:val="22"/>
                <w:szCs w:val="22"/>
              </w:rPr>
            </w:pPr>
            <w:r w:rsidRPr="00E43021">
              <w:rPr>
                <w:snapToGrid w:val="0"/>
                <w:sz w:val="22"/>
                <w:szCs w:val="22"/>
              </w:rPr>
              <w:t>2.2 Клапаны 12 шт. — нержавеющая сталь;</w:t>
            </w:r>
          </w:p>
          <w:p w14:paraId="129710F6" w14:textId="77777777" w:rsidR="00E43021" w:rsidRPr="00E43021" w:rsidRDefault="00E43021" w:rsidP="00E43021">
            <w:pPr>
              <w:spacing w:after="0"/>
              <w:contextualSpacing/>
              <w:rPr>
                <w:snapToGrid w:val="0"/>
                <w:sz w:val="22"/>
                <w:szCs w:val="22"/>
              </w:rPr>
            </w:pPr>
            <w:r w:rsidRPr="00E43021">
              <w:rPr>
                <w:snapToGrid w:val="0"/>
                <w:sz w:val="22"/>
                <w:szCs w:val="22"/>
              </w:rPr>
              <w:t>2.3 Диски диафрагм 6 шт. и болты 6 шт. — нержавеющая сталь;</w:t>
            </w:r>
          </w:p>
          <w:p w14:paraId="2F5A87FA" w14:textId="4872627E" w:rsidR="00E43021" w:rsidRPr="00A04E6F" w:rsidRDefault="00E43021" w:rsidP="00E43021">
            <w:pPr>
              <w:spacing w:after="0"/>
              <w:contextualSpacing/>
              <w:rPr>
                <w:b/>
                <w:bCs/>
                <w:snapToGrid w:val="0"/>
                <w:sz w:val="22"/>
                <w:szCs w:val="22"/>
              </w:rPr>
            </w:pPr>
            <w:r w:rsidRPr="00E43021">
              <w:rPr>
                <w:snapToGrid w:val="0"/>
                <w:sz w:val="22"/>
                <w:szCs w:val="22"/>
              </w:rPr>
              <w:t>2.4 Картер и крышки — чугун.</w:t>
            </w:r>
          </w:p>
        </w:tc>
        <w:tc>
          <w:tcPr>
            <w:tcW w:w="4536" w:type="dxa"/>
            <w:noWrap/>
            <w:vAlign w:val="center"/>
          </w:tcPr>
          <w:p w14:paraId="3F1F57C3" w14:textId="77777777" w:rsidR="00E43021" w:rsidRDefault="00E43021" w:rsidP="008765F4">
            <w:pPr>
              <w:spacing w:after="0" w:line="256" w:lineRule="auto"/>
              <w:jc w:val="center"/>
              <w:rPr>
                <w:b/>
                <w:bCs/>
                <w:color w:val="EE0000"/>
                <w:sz w:val="22"/>
                <w:szCs w:val="22"/>
                <w:lang w:eastAsia="en-US"/>
              </w:rPr>
            </w:pPr>
          </w:p>
        </w:tc>
      </w:tr>
      <w:tr w:rsidR="00E43021" w14:paraId="66C4DF61" w14:textId="77777777" w:rsidTr="00F51C88">
        <w:trPr>
          <w:trHeight w:val="300"/>
        </w:trPr>
        <w:tc>
          <w:tcPr>
            <w:tcW w:w="5524" w:type="dxa"/>
            <w:noWrap/>
            <w:vAlign w:val="center"/>
          </w:tcPr>
          <w:p w14:paraId="1D34CAF6" w14:textId="77777777" w:rsidR="00E43021" w:rsidRPr="00E43021" w:rsidRDefault="00E43021" w:rsidP="00E43021">
            <w:pPr>
              <w:spacing w:after="0"/>
              <w:contextualSpacing/>
              <w:rPr>
                <w:b/>
                <w:bCs/>
                <w:snapToGrid w:val="0"/>
                <w:sz w:val="22"/>
                <w:szCs w:val="22"/>
              </w:rPr>
            </w:pPr>
            <w:r w:rsidRPr="00E43021">
              <w:rPr>
                <w:b/>
                <w:bCs/>
                <w:snapToGrid w:val="0"/>
                <w:sz w:val="22"/>
                <w:szCs w:val="22"/>
              </w:rPr>
              <w:t>3. Комплектность:</w:t>
            </w:r>
          </w:p>
          <w:p w14:paraId="0D5B03EE" w14:textId="77777777" w:rsidR="00E43021" w:rsidRPr="00E43021" w:rsidRDefault="00E43021" w:rsidP="00E43021">
            <w:pPr>
              <w:spacing w:after="0"/>
              <w:contextualSpacing/>
              <w:rPr>
                <w:snapToGrid w:val="0"/>
                <w:sz w:val="22"/>
                <w:szCs w:val="22"/>
              </w:rPr>
            </w:pPr>
            <w:r w:rsidRPr="00E43021">
              <w:rPr>
                <w:snapToGrid w:val="0"/>
                <w:sz w:val="22"/>
                <w:szCs w:val="22"/>
              </w:rPr>
              <w:t>3.1 Документация на готовое изделие согласно ГОСТ 2.601-95: паспорт, руководство по эксплуатации на русском языке;</w:t>
            </w:r>
          </w:p>
          <w:p w14:paraId="6985E67A" w14:textId="77B27CA7" w:rsidR="00E43021" w:rsidRPr="00A04E6F" w:rsidRDefault="00E43021" w:rsidP="00E43021">
            <w:pPr>
              <w:spacing w:after="0"/>
              <w:contextualSpacing/>
              <w:rPr>
                <w:b/>
                <w:bCs/>
                <w:snapToGrid w:val="0"/>
                <w:sz w:val="22"/>
                <w:szCs w:val="22"/>
              </w:rPr>
            </w:pPr>
            <w:r w:rsidRPr="00E43021">
              <w:rPr>
                <w:snapToGrid w:val="0"/>
                <w:sz w:val="22"/>
                <w:szCs w:val="22"/>
              </w:rPr>
              <w:t>3.2 Сертификат соответствия ГОСТ Р.</w:t>
            </w:r>
          </w:p>
        </w:tc>
        <w:tc>
          <w:tcPr>
            <w:tcW w:w="4536" w:type="dxa"/>
            <w:noWrap/>
            <w:vAlign w:val="center"/>
          </w:tcPr>
          <w:p w14:paraId="50E7C6DD" w14:textId="77777777" w:rsidR="00E43021" w:rsidRDefault="00E43021" w:rsidP="008765F4">
            <w:pPr>
              <w:spacing w:after="0" w:line="256" w:lineRule="auto"/>
              <w:jc w:val="center"/>
              <w:rPr>
                <w:b/>
                <w:bCs/>
                <w:color w:val="EE0000"/>
                <w:sz w:val="22"/>
                <w:szCs w:val="22"/>
                <w:lang w:eastAsia="en-US"/>
              </w:rPr>
            </w:pPr>
          </w:p>
        </w:tc>
      </w:tr>
      <w:tr w:rsidR="00E43021" w14:paraId="6F62CC2C" w14:textId="77777777" w:rsidTr="00F51C88">
        <w:trPr>
          <w:trHeight w:val="300"/>
        </w:trPr>
        <w:tc>
          <w:tcPr>
            <w:tcW w:w="5524" w:type="dxa"/>
            <w:noWrap/>
            <w:vAlign w:val="center"/>
          </w:tcPr>
          <w:p w14:paraId="596E56D2" w14:textId="77777777" w:rsidR="00E43021" w:rsidRPr="00E43021" w:rsidRDefault="00E43021" w:rsidP="00E43021">
            <w:pPr>
              <w:spacing w:after="0"/>
              <w:contextualSpacing/>
              <w:rPr>
                <w:b/>
                <w:bCs/>
                <w:snapToGrid w:val="0"/>
                <w:sz w:val="22"/>
                <w:szCs w:val="22"/>
              </w:rPr>
            </w:pPr>
            <w:r w:rsidRPr="00E43021">
              <w:rPr>
                <w:b/>
                <w:bCs/>
                <w:snapToGrid w:val="0"/>
                <w:sz w:val="22"/>
                <w:szCs w:val="22"/>
              </w:rPr>
              <w:t xml:space="preserve">Требование к Товару: </w:t>
            </w:r>
          </w:p>
          <w:p w14:paraId="7905A99A" w14:textId="77777777" w:rsidR="00E43021" w:rsidRPr="00E43021" w:rsidRDefault="00E43021" w:rsidP="00E43021">
            <w:pPr>
              <w:spacing w:after="0"/>
              <w:contextualSpacing/>
              <w:rPr>
                <w:snapToGrid w:val="0"/>
                <w:sz w:val="22"/>
                <w:szCs w:val="22"/>
              </w:rPr>
            </w:pPr>
            <w:r w:rsidRPr="00E43021">
              <w:rPr>
                <w:snapToGrid w:val="0"/>
                <w:sz w:val="22"/>
                <w:szCs w:val="22"/>
              </w:rPr>
              <w:t xml:space="preserve">Товар не должен иметь никаких повреждений, законсервирован в герметичной упаковке производителя, без внешних повреждений, не коррозирован и иметь товарный вид. Товар должен быть изготовлен не ранее 2025 года, не бывшим ранее в эксплуатации, заводского производства. </w:t>
            </w:r>
          </w:p>
          <w:p w14:paraId="5385CE44" w14:textId="448F0DCC" w:rsidR="00E43021" w:rsidRPr="00E43021" w:rsidRDefault="00E43021" w:rsidP="00E43021">
            <w:pPr>
              <w:spacing w:after="0"/>
              <w:contextualSpacing/>
              <w:rPr>
                <w:snapToGrid w:val="0"/>
                <w:sz w:val="22"/>
                <w:szCs w:val="22"/>
              </w:rPr>
            </w:pPr>
            <w:r w:rsidRPr="00E43021">
              <w:rPr>
                <w:snapToGrid w:val="0"/>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другие документы.</w:t>
            </w:r>
          </w:p>
        </w:tc>
        <w:tc>
          <w:tcPr>
            <w:tcW w:w="4536" w:type="dxa"/>
            <w:noWrap/>
            <w:vAlign w:val="center"/>
          </w:tcPr>
          <w:p w14:paraId="4F46EF9A" w14:textId="77777777" w:rsidR="00E43021" w:rsidRDefault="00E43021" w:rsidP="008765F4">
            <w:pPr>
              <w:spacing w:after="0" w:line="256" w:lineRule="auto"/>
              <w:jc w:val="center"/>
              <w:rPr>
                <w:b/>
                <w:bCs/>
                <w:color w:val="EE0000"/>
                <w:sz w:val="22"/>
                <w:szCs w:val="22"/>
                <w:lang w:eastAsia="en-US"/>
              </w:rPr>
            </w:pPr>
          </w:p>
        </w:tc>
      </w:tr>
      <w:tr w:rsidR="00E43021" w14:paraId="56C85187" w14:textId="77777777" w:rsidTr="00F51C88">
        <w:trPr>
          <w:trHeight w:val="300"/>
        </w:trPr>
        <w:tc>
          <w:tcPr>
            <w:tcW w:w="5524" w:type="dxa"/>
            <w:noWrap/>
            <w:vAlign w:val="center"/>
          </w:tcPr>
          <w:p w14:paraId="39E37951" w14:textId="77777777" w:rsidR="00E43021" w:rsidRPr="00E43021" w:rsidRDefault="00E43021" w:rsidP="00E43021">
            <w:pPr>
              <w:spacing w:after="0"/>
              <w:contextualSpacing/>
              <w:rPr>
                <w:b/>
                <w:bCs/>
                <w:snapToGrid w:val="0"/>
                <w:sz w:val="22"/>
                <w:szCs w:val="22"/>
              </w:rPr>
            </w:pPr>
            <w:r w:rsidRPr="00E43021">
              <w:rPr>
                <w:b/>
                <w:bCs/>
                <w:snapToGrid w:val="0"/>
                <w:sz w:val="22"/>
                <w:szCs w:val="22"/>
              </w:rPr>
              <w:lastRenderedPageBreak/>
              <w:t>Условия и место поставки Товара:</w:t>
            </w:r>
          </w:p>
          <w:p w14:paraId="52F78048" w14:textId="71A9880D" w:rsidR="00E43021" w:rsidRPr="00E43021" w:rsidRDefault="00E43021" w:rsidP="00E43021">
            <w:pPr>
              <w:spacing w:after="0"/>
              <w:contextualSpacing/>
              <w:rPr>
                <w:snapToGrid w:val="0"/>
                <w:sz w:val="22"/>
                <w:szCs w:val="22"/>
              </w:rPr>
            </w:pPr>
            <w:r w:rsidRPr="00E43021">
              <w:rPr>
                <w:snapToGrid w:val="0"/>
                <w:sz w:val="22"/>
                <w:szCs w:val="22"/>
              </w:rPr>
              <w:t>Доставка Товара осуществляется силами и за счёт средств Поставщика по адресу: 628422, ХМАО – Югра, г. Сургут, ул. Аэрофлотская, зд.50, помещение 2.</w:t>
            </w:r>
          </w:p>
        </w:tc>
        <w:tc>
          <w:tcPr>
            <w:tcW w:w="4536" w:type="dxa"/>
            <w:noWrap/>
            <w:vAlign w:val="center"/>
          </w:tcPr>
          <w:p w14:paraId="7C013E84" w14:textId="77777777" w:rsidR="00E43021" w:rsidRDefault="00E43021" w:rsidP="008765F4">
            <w:pPr>
              <w:spacing w:after="0" w:line="256" w:lineRule="auto"/>
              <w:jc w:val="center"/>
              <w:rPr>
                <w:b/>
                <w:bCs/>
                <w:color w:val="EE0000"/>
                <w:sz w:val="22"/>
                <w:szCs w:val="22"/>
                <w:lang w:eastAsia="en-US"/>
              </w:rPr>
            </w:pPr>
          </w:p>
        </w:tc>
      </w:tr>
      <w:tr w:rsidR="00E43021" w14:paraId="30D828E8" w14:textId="77777777" w:rsidTr="00F51C88">
        <w:trPr>
          <w:trHeight w:val="300"/>
        </w:trPr>
        <w:tc>
          <w:tcPr>
            <w:tcW w:w="5524" w:type="dxa"/>
            <w:noWrap/>
            <w:vAlign w:val="center"/>
          </w:tcPr>
          <w:p w14:paraId="0E5BF6B9" w14:textId="0A0B6189" w:rsidR="00E43021" w:rsidRPr="00E43021" w:rsidRDefault="00E43021" w:rsidP="00E43021">
            <w:pPr>
              <w:spacing w:after="0"/>
              <w:contextualSpacing/>
              <w:rPr>
                <w:b/>
                <w:bCs/>
                <w:snapToGrid w:val="0"/>
                <w:sz w:val="22"/>
                <w:szCs w:val="22"/>
              </w:rPr>
            </w:pPr>
            <w:r w:rsidRPr="00E43021">
              <w:rPr>
                <w:b/>
                <w:bCs/>
                <w:snapToGrid w:val="0"/>
                <w:sz w:val="22"/>
                <w:szCs w:val="22"/>
              </w:rPr>
              <w:t xml:space="preserve">Срок поставки Товара: </w:t>
            </w:r>
            <w:r w:rsidRPr="00E43021">
              <w:rPr>
                <w:snapToGrid w:val="0"/>
                <w:sz w:val="22"/>
                <w:szCs w:val="22"/>
              </w:rPr>
              <w:t>не позднее 120 (ста двадцати) календарных дней с даты подписания Договора Сторонами.</w:t>
            </w:r>
          </w:p>
        </w:tc>
        <w:tc>
          <w:tcPr>
            <w:tcW w:w="4536" w:type="dxa"/>
            <w:noWrap/>
            <w:vAlign w:val="center"/>
          </w:tcPr>
          <w:p w14:paraId="7914DFBC" w14:textId="77777777" w:rsidR="00E43021" w:rsidRDefault="00E43021" w:rsidP="008765F4">
            <w:pPr>
              <w:spacing w:after="0" w:line="256" w:lineRule="auto"/>
              <w:jc w:val="center"/>
              <w:rPr>
                <w:b/>
                <w:bCs/>
                <w:color w:val="EE0000"/>
                <w:sz w:val="22"/>
                <w:szCs w:val="22"/>
                <w:lang w:eastAsia="en-US"/>
              </w:rPr>
            </w:pPr>
          </w:p>
        </w:tc>
      </w:tr>
      <w:tr w:rsidR="00E43021" w14:paraId="62F7B5C8" w14:textId="77777777" w:rsidTr="00F51C88">
        <w:trPr>
          <w:trHeight w:val="300"/>
        </w:trPr>
        <w:tc>
          <w:tcPr>
            <w:tcW w:w="5524" w:type="dxa"/>
            <w:noWrap/>
            <w:vAlign w:val="center"/>
          </w:tcPr>
          <w:p w14:paraId="03A961F2" w14:textId="77777777" w:rsidR="00E43021" w:rsidRPr="00E43021" w:rsidRDefault="00E43021" w:rsidP="00E43021">
            <w:pPr>
              <w:spacing w:after="0"/>
              <w:contextualSpacing/>
              <w:rPr>
                <w:snapToGrid w:val="0"/>
                <w:sz w:val="22"/>
                <w:szCs w:val="22"/>
              </w:rPr>
            </w:pPr>
            <w:r w:rsidRPr="00E43021">
              <w:rPr>
                <w:b/>
                <w:bCs/>
                <w:snapToGrid w:val="0"/>
                <w:sz w:val="22"/>
                <w:szCs w:val="22"/>
              </w:rPr>
              <w:t xml:space="preserve">Требования к качеству: </w:t>
            </w:r>
            <w:r w:rsidRPr="00E43021">
              <w:rPr>
                <w:snapToGrid w:val="0"/>
                <w:sz w:val="22"/>
                <w:szCs w:val="22"/>
              </w:rPr>
              <w:t>Соответствие Товара требованиям, установленным законодательством Российской Федерации.</w:t>
            </w:r>
          </w:p>
          <w:p w14:paraId="527F9676" w14:textId="141F3285" w:rsidR="00E43021" w:rsidRPr="00E43021" w:rsidRDefault="00E43021" w:rsidP="00E43021">
            <w:pPr>
              <w:spacing w:after="0"/>
              <w:contextualSpacing/>
              <w:rPr>
                <w:b/>
                <w:bCs/>
                <w:snapToGrid w:val="0"/>
                <w:sz w:val="22"/>
                <w:szCs w:val="22"/>
              </w:rPr>
            </w:pPr>
            <w:r w:rsidRPr="00E43021">
              <w:rPr>
                <w:snapToGrid w:val="0"/>
                <w:sz w:val="22"/>
                <w:szCs w:val="22"/>
              </w:rPr>
              <w:t>Товар должен быть новым, свободным от прав третьих лиц, на момент поставки Товара.</w:t>
            </w:r>
          </w:p>
        </w:tc>
        <w:tc>
          <w:tcPr>
            <w:tcW w:w="4536" w:type="dxa"/>
            <w:noWrap/>
            <w:vAlign w:val="center"/>
          </w:tcPr>
          <w:p w14:paraId="03BC1ED6" w14:textId="77777777" w:rsidR="00E43021" w:rsidRDefault="00E43021" w:rsidP="008765F4">
            <w:pPr>
              <w:spacing w:after="0" w:line="256" w:lineRule="auto"/>
              <w:jc w:val="center"/>
              <w:rPr>
                <w:b/>
                <w:bCs/>
                <w:color w:val="EE0000"/>
                <w:sz w:val="22"/>
                <w:szCs w:val="22"/>
                <w:lang w:eastAsia="en-US"/>
              </w:rPr>
            </w:pPr>
          </w:p>
        </w:tc>
      </w:tr>
      <w:tr w:rsidR="00E43021" w14:paraId="1DC4B535" w14:textId="77777777" w:rsidTr="00F51C88">
        <w:trPr>
          <w:trHeight w:val="300"/>
        </w:trPr>
        <w:tc>
          <w:tcPr>
            <w:tcW w:w="5524" w:type="dxa"/>
            <w:noWrap/>
            <w:vAlign w:val="center"/>
          </w:tcPr>
          <w:p w14:paraId="2FF80ECA" w14:textId="7A9BC2DA" w:rsidR="00E43021" w:rsidRPr="00E43021" w:rsidRDefault="00E43021" w:rsidP="00E43021">
            <w:pPr>
              <w:spacing w:after="0"/>
              <w:contextualSpacing/>
              <w:rPr>
                <w:b/>
                <w:bCs/>
                <w:snapToGrid w:val="0"/>
                <w:sz w:val="22"/>
                <w:szCs w:val="22"/>
              </w:rPr>
            </w:pPr>
            <w:r w:rsidRPr="00E43021">
              <w:rPr>
                <w:b/>
                <w:bCs/>
                <w:snapToGrid w:val="0"/>
                <w:sz w:val="22"/>
                <w:szCs w:val="22"/>
              </w:rPr>
              <w:t xml:space="preserve">Гарантийный срок Товара: </w:t>
            </w:r>
            <w:r w:rsidRPr="00E43021">
              <w:rPr>
                <w:snapToGrid w:val="0"/>
                <w:sz w:val="22"/>
                <w:szCs w:val="22"/>
              </w:rPr>
              <w:t>Гарантийный срок должен составлять не менее 12 (двенадцати) месяцев с момента подписания товарной накладной по форме ТОРГ-12 (либо универсального передаточного документа) без замечаний Покупателя.</w:t>
            </w:r>
          </w:p>
        </w:tc>
        <w:tc>
          <w:tcPr>
            <w:tcW w:w="4536" w:type="dxa"/>
            <w:noWrap/>
            <w:vAlign w:val="center"/>
          </w:tcPr>
          <w:p w14:paraId="5A5C30B0" w14:textId="77777777" w:rsidR="00E43021" w:rsidRDefault="00E43021" w:rsidP="008765F4">
            <w:pPr>
              <w:spacing w:after="0" w:line="256" w:lineRule="auto"/>
              <w:jc w:val="center"/>
              <w:rPr>
                <w:b/>
                <w:bCs/>
                <w:color w:val="EE0000"/>
                <w:sz w:val="22"/>
                <w:szCs w:val="22"/>
                <w:lang w:eastAsia="en-US"/>
              </w:rPr>
            </w:pPr>
          </w:p>
        </w:tc>
      </w:tr>
    </w:tbl>
    <w:p w14:paraId="13D08510" w14:textId="77777777" w:rsidR="00A04E6F" w:rsidRDefault="00A04E6F" w:rsidP="008967F4">
      <w:pPr>
        <w:spacing w:after="0"/>
        <w:rPr>
          <w:sz w:val="22"/>
          <w:szCs w:val="22"/>
        </w:rPr>
      </w:pPr>
    </w:p>
    <w:p w14:paraId="0E1E8643" w14:textId="6886BB68" w:rsidR="008967F4" w:rsidRPr="00DD7410" w:rsidRDefault="008967F4" w:rsidP="008967F4">
      <w:pPr>
        <w:spacing w:after="0"/>
        <w:rPr>
          <w:sz w:val="22"/>
          <w:szCs w:val="22"/>
        </w:rPr>
      </w:pPr>
      <w:r w:rsidRPr="00DD7410">
        <w:rPr>
          <w:sz w:val="22"/>
          <w:szCs w:val="22"/>
        </w:rPr>
        <w:t>___________________                ___________________                               /________________/</w:t>
      </w:r>
    </w:p>
    <w:p w14:paraId="441170D6" w14:textId="77777777" w:rsidR="008967F4" w:rsidRPr="00DD7410" w:rsidRDefault="008967F4" w:rsidP="008967F4">
      <w:pPr>
        <w:spacing w:after="0"/>
        <w:ind w:firstLine="567"/>
        <w:rPr>
          <w:sz w:val="22"/>
          <w:szCs w:val="22"/>
        </w:rPr>
      </w:pPr>
      <w:r w:rsidRPr="00DD7410">
        <w:rPr>
          <w:sz w:val="22"/>
          <w:szCs w:val="22"/>
        </w:rPr>
        <w:t>(должность)                                  (подпись)                                              (ФИО)</w:t>
      </w:r>
    </w:p>
    <w:p w14:paraId="6C2299EE" w14:textId="77777777" w:rsidR="008967F4" w:rsidRPr="00DD7410" w:rsidRDefault="008967F4" w:rsidP="008967F4">
      <w:pPr>
        <w:spacing w:after="0"/>
        <w:rPr>
          <w:sz w:val="22"/>
          <w:szCs w:val="22"/>
        </w:rPr>
      </w:pPr>
      <w:r w:rsidRPr="00DD7410">
        <w:rPr>
          <w:sz w:val="22"/>
          <w:szCs w:val="22"/>
        </w:rPr>
        <w:t xml:space="preserve"> М.П.</w:t>
      </w:r>
    </w:p>
    <w:p w14:paraId="4CFB9C44" w14:textId="77777777" w:rsidR="008967F4" w:rsidRPr="00DD7410" w:rsidRDefault="008967F4" w:rsidP="008967F4">
      <w:pPr>
        <w:spacing w:after="0"/>
        <w:rPr>
          <w:i/>
          <w:color w:val="FF0000"/>
          <w:sz w:val="22"/>
          <w:szCs w:val="22"/>
        </w:rPr>
      </w:pPr>
      <w:r w:rsidRPr="00DD7410">
        <w:rPr>
          <w:i/>
          <w:color w:val="FF0000"/>
          <w:sz w:val="22"/>
          <w:szCs w:val="22"/>
        </w:rPr>
        <w:t xml:space="preserve">Примечание: </w:t>
      </w:r>
    </w:p>
    <w:p w14:paraId="6BA6C90C" w14:textId="0305442B" w:rsidR="008967F4" w:rsidRPr="008B0F63" w:rsidRDefault="008967F4" w:rsidP="008967F4">
      <w:pPr>
        <w:spacing w:after="0"/>
        <w:rPr>
          <w:i/>
          <w:color w:val="FF0000"/>
          <w:sz w:val="22"/>
          <w:szCs w:val="22"/>
        </w:rPr>
        <w:sectPr w:rsidR="008967F4" w:rsidRPr="008B0F63" w:rsidSect="00BA3F7E">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008B0F63">
        <w:rPr>
          <w:i/>
          <w:color w:val="FF0000"/>
          <w:sz w:val="22"/>
          <w:szCs w:val="22"/>
        </w:rPr>
        <w:t>)</w:t>
      </w:r>
    </w:p>
    <w:p w14:paraId="26D91855" w14:textId="31B59743" w:rsidR="00802C06" w:rsidRPr="00802C06" w:rsidRDefault="00802C06" w:rsidP="00802C06">
      <w:pPr>
        <w:spacing w:after="0"/>
        <w:jc w:val="right"/>
        <w:rPr>
          <w:b/>
          <w:i/>
          <w:color w:val="C00000"/>
          <w:sz w:val="22"/>
          <w:szCs w:val="22"/>
        </w:rPr>
      </w:pPr>
      <w:r w:rsidRPr="00802C06">
        <w:rPr>
          <w:b/>
          <w:i/>
          <w:color w:val="C00000"/>
          <w:sz w:val="22"/>
          <w:szCs w:val="22"/>
        </w:rPr>
        <w:lastRenderedPageBreak/>
        <w:t>Таблица №</w:t>
      </w:r>
      <w:r w:rsidRPr="00DB3748">
        <w:rPr>
          <w:b/>
          <w:i/>
          <w:color w:val="C00000"/>
          <w:sz w:val="22"/>
          <w:szCs w:val="22"/>
        </w:rPr>
        <w:t>3</w:t>
      </w:r>
      <w:r w:rsidRPr="00802C06">
        <w:rPr>
          <w:b/>
          <w:i/>
          <w:color w:val="C00000"/>
          <w:sz w:val="22"/>
          <w:szCs w:val="22"/>
        </w:rPr>
        <w:t xml:space="preserve"> к Приложению № 1 к заявке на участие в закупке</w:t>
      </w:r>
    </w:p>
    <w:tbl>
      <w:tblPr>
        <w:tblW w:w="15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1276"/>
        <w:gridCol w:w="4252"/>
        <w:gridCol w:w="3828"/>
        <w:gridCol w:w="3696"/>
      </w:tblGrid>
      <w:tr w:rsidR="00802C06" w:rsidRPr="00802C06" w14:paraId="30E0EF11" w14:textId="77777777" w:rsidTr="00DF7668">
        <w:trPr>
          <w:trHeight w:val="965"/>
          <w:jc w:val="center"/>
        </w:trPr>
        <w:tc>
          <w:tcPr>
            <w:tcW w:w="704" w:type="dxa"/>
            <w:shd w:val="clear" w:color="auto" w:fill="C0C0C0"/>
            <w:vAlign w:val="center"/>
          </w:tcPr>
          <w:p w14:paraId="71874786" w14:textId="77777777" w:rsidR="00802C06" w:rsidRPr="00802C06" w:rsidRDefault="00802C06" w:rsidP="00802C06">
            <w:pPr>
              <w:spacing w:after="0"/>
              <w:jc w:val="right"/>
              <w:rPr>
                <w:b/>
                <w:sz w:val="22"/>
                <w:szCs w:val="22"/>
              </w:rPr>
            </w:pPr>
          </w:p>
          <w:p w14:paraId="6DCFC6EE" w14:textId="77777777" w:rsidR="00802C06" w:rsidRPr="00802C06" w:rsidRDefault="00802C06" w:rsidP="00802C06">
            <w:pPr>
              <w:spacing w:after="0"/>
              <w:jc w:val="right"/>
              <w:rPr>
                <w:b/>
                <w:sz w:val="22"/>
                <w:szCs w:val="22"/>
              </w:rPr>
            </w:pPr>
            <w:r w:rsidRPr="00802C06">
              <w:rPr>
                <w:b/>
                <w:sz w:val="22"/>
                <w:szCs w:val="22"/>
              </w:rPr>
              <w:t>№ п/п</w:t>
            </w:r>
          </w:p>
        </w:tc>
        <w:tc>
          <w:tcPr>
            <w:tcW w:w="1701" w:type="dxa"/>
            <w:shd w:val="clear" w:color="auto" w:fill="C0C0C0"/>
            <w:vAlign w:val="center"/>
          </w:tcPr>
          <w:p w14:paraId="570F7DFD" w14:textId="77777777" w:rsidR="00802C06" w:rsidRPr="00802C06" w:rsidRDefault="00802C06" w:rsidP="00802C06">
            <w:pPr>
              <w:spacing w:after="0"/>
              <w:jc w:val="center"/>
              <w:rPr>
                <w:b/>
                <w:sz w:val="22"/>
                <w:szCs w:val="22"/>
              </w:rPr>
            </w:pPr>
            <w:r w:rsidRPr="00802C06">
              <w:rPr>
                <w:b/>
                <w:sz w:val="22"/>
                <w:szCs w:val="22"/>
              </w:rPr>
              <w:t>Наименование Товара</w:t>
            </w:r>
          </w:p>
        </w:tc>
        <w:tc>
          <w:tcPr>
            <w:tcW w:w="1276" w:type="dxa"/>
            <w:shd w:val="clear" w:color="auto" w:fill="C0C0C0"/>
            <w:vAlign w:val="center"/>
          </w:tcPr>
          <w:p w14:paraId="0861318C" w14:textId="77777777" w:rsidR="00802C06" w:rsidRPr="00802C06" w:rsidRDefault="00802C06" w:rsidP="00802C06">
            <w:pPr>
              <w:spacing w:after="0"/>
              <w:jc w:val="center"/>
              <w:rPr>
                <w:b/>
                <w:sz w:val="22"/>
                <w:szCs w:val="22"/>
              </w:rPr>
            </w:pPr>
            <w:r w:rsidRPr="00802C06">
              <w:rPr>
                <w:b/>
                <w:sz w:val="22"/>
                <w:szCs w:val="22"/>
              </w:rPr>
              <w:t>ОКПД2</w:t>
            </w:r>
          </w:p>
        </w:tc>
        <w:tc>
          <w:tcPr>
            <w:tcW w:w="4252" w:type="dxa"/>
            <w:shd w:val="clear" w:color="auto" w:fill="C0C0C0"/>
            <w:vAlign w:val="center"/>
          </w:tcPr>
          <w:p w14:paraId="13B68B26" w14:textId="77777777" w:rsidR="00802C06" w:rsidRPr="00802C06" w:rsidRDefault="00802C06" w:rsidP="00802C06">
            <w:pPr>
              <w:spacing w:after="0"/>
              <w:jc w:val="center"/>
              <w:rPr>
                <w:b/>
                <w:sz w:val="22"/>
                <w:szCs w:val="22"/>
              </w:rPr>
            </w:pPr>
            <w:r w:rsidRPr="00802C06">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828" w:type="dxa"/>
            <w:shd w:val="clear" w:color="auto" w:fill="C0C0C0"/>
            <w:vAlign w:val="center"/>
          </w:tcPr>
          <w:p w14:paraId="5D04E8A0" w14:textId="77777777" w:rsidR="00802C06" w:rsidRPr="00802C06" w:rsidRDefault="00802C06" w:rsidP="00802C06">
            <w:pPr>
              <w:spacing w:after="0"/>
              <w:jc w:val="center"/>
              <w:rPr>
                <w:b/>
                <w:sz w:val="22"/>
                <w:szCs w:val="22"/>
              </w:rPr>
            </w:pPr>
            <w:r w:rsidRPr="00802C06">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3696" w:type="dxa"/>
            <w:shd w:val="clear" w:color="auto" w:fill="C0C0C0"/>
            <w:vAlign w:val="center"/>
          </w:tcPr>
          <w:p w14:paraId="205D2854" w14:textId="77777777" w:rsidR="00802C06" w:rsidRPr="00802C06" w:rsidRDefault="00802C06" w:rsidP="00802C06">
            <w:pPr>
              <w:spacing w:after="0"/>
              <w:jc w:val="center"/>
              <w:rPr>
                <w:b/>
                <w:sz w:val="22"/>
                <w:szCs w:val="22"/>
              </w:rPr>
            </w:pPr>
            <w:r w:rsidRPr="00802C06">
              <w:rPr>
                <w:b/>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802C06" w:rsidRPr="00802C06" w14:paraId="2DF0DF68" w14:textId="77777777" w:rsidTr="00DF7668">
        <w:trPr>
          <w:trHeight w:val="594"/>
          <w:jc w:val="center"/>
        </w:trPr>
        <w:tc>
          <w:tcPr>
            <w:tcW w:w="704" w:type="dxa"/>
            <w:shd w:val="clear" w:color="auto" w:fill="auto"/>
            <w:vAlign w:val="center"/>
          </w:tcPr>
          <w:p w14:paraId="40401CC4" w14:textId="77777777" w:rsidR="00802C06" w:rsidRPr="00802C06" w:rsidRDefault="00802C06" w:rsidP="00802C06">
            <w:pPr>
              <w:spacing w:after="0"/>
              <w:jc w:val="center"/>
              <w:rPr>
                <w:sz w:val="22"/>
                <w:szCs w:val="22"/>
              </w:rPr>
            </w:pPr>
            <w:r w:rsidRPr="00802C06">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769C70E1" w14:textId="27D1C177" w:rsidR="00802C06" w:rsidRPr="00802C06" w:rsidRDefault="00802C06" w:rsidP="00DB3748">
            <w:pPr>
              <w:spacing w:after="0"/>
              <w:rPr>
                <w:sz w:val="22"/>
                <w:szCs w:val="22"/>
              </w:rPr>
            </w:pPr>
            <w:r>
              <w:rPr>
                <w:sz w:val="22"/>
                <w:szCs w:val="22"/>
              </w:rPr>
              <w:t>Н</w:t>
            </w:r>
            <w:r w:rsidRPr="00802C06">
              <w:rPr>
                <w:sz w:val="22"/>
                <w:szCs w:val="22"/>
              </w:rPr>
              <w:t>асос</w:t>
            </w:r>
            <w:r>
              <w:rPr>
                <w:sz w:val="22"/>
                <w:szCs w:val="22"/>
              </w:rPr>
              <w:t xml:space="preserve"> </w:t>
            </w:r>
            <w:r w:rsidRPr="00802C06">
              <w:rPr>
                <w:sz w:val="22"/>
                <w:szCs w:val="22"/>
              </w:rPr>
              <w:t>для горячих жидкостей</w:t>
            </w:r>
          </w:p>
        </w:tc>
        <w:tc>
          <w:tcPr>
            <w:tcW w:w="1276" w:type="dxa"/>
            <w:shd w:val="clear" w:color="auto" w:fill="auto"/>
            <w:vAlign w:val="center"/>
          </w:tcPr>
          <w:p w14:paraId="6AA3543B" w14:textId="393BCAFB" w:rsidR="00802C06" w:rsidRPr="00802C06" w:rsidRDefault="00802C06" w:rsidP="00802C06">
            <w:pPr>
              <w:spacing w:after="0"/>
              <w:jc w:val="center"/>
              <w:rPr>
                <w:sz w:val="22"/>
                <w:szCs w:val="22"/>
              </w:rPr>
            </w:pPr>
            <w:r w:rsidRPr="00802C06">
              <w:rPr>
                <w:color w:val="000000"/>
                <w:sz w:val="22"/>
                <w:szCs w:val="22"/>
              </w:rPr>
              <w:t>С.28.13.14.190</w:t>
            </w:r>
          </w:p>
        </w:tc>
        <w:tc>
          <w:tcPr>
            <w:tcW w:w="4252" w:type="dxa"/>
            <w:tcBorders>
              <w:top w:val="single" w:sz="4" w:space="0" w:color="auto"/>
              <w:left w:val="nil"/>
              <w:bottom w:val="single" w:sz="4" w:space="0" w:color="auto"/>
              <w:right w:val="single" w:sz="4" w:space="0" w:color="auto"/>
            </w:tcBorders>
            <w:vAlign w:val="center"/>
          </w:tcPr>
          <w:p w14:paraId="16E35C3D" w14:textId="77777777" w:rsidR="00802C06" w:rsidRPr="00802C06" w:rsidRDefault="00802C06" w:rsidP="00802C06">
            <w:pPr>
              <w:spacing w:after="0"/>
              <w:jc w:val="center"/>
              <w:rPr>
                <w:sz w:val="22"/>
                <w:szCs w:val="22"/>
              </w:rPr>
            </w:pPr>
            <w:r w:rsidRPr="00802C06">
              <w:rPr>
                <w:sz w:val="22"/>
                <w:szCs w:val="22"/>
              </w:rPr>
              <w:t>Нет</w:t>
            </w:r>
          </w:p>
        </w:tc>
        <w:tc>
          <w:tcPr>
            <w:tcW w:w="3828" w:type="dxa"/>
            <w:tcBorders>
              <w:top w:val="single" w:sz="4" w:space="0" w:color="auto"/>
              <w:left w:val="nil"/>
              <w:bottom w:val="single" w:sz="4" w:space="0" w:color="auto"/>
              <w:right w:val="single" w:sz="4" w:space="0" w:color="auto"/>
            </w:tcBorders>
            <w:vAlign w:val="center"/>
          </w:tcPr>
          <w:p w14:paraId="2B564CDB" w14:textId="2741A9EF" w:rsidR="00802C06" w:rsidRPr="00802C06" w:rsidRDefault="00DF7668" w:rsidP="00802C06">
            <w:pPr>
              <w:spacing w:after="0"/>
              <w:jc w:val="center"/>
              <w:rPr>
                <w:sz w:val="22"/>
                <w:szCs w:val="22"/>
              </w:rPr>
            </w:pPr>
            <w:r>
              <w:rPr>
                <w:sz w:val="22"/>
                <w:szCs w:val="22"/>
              </w:rPr>
              <w:t>*</w:t>
            </w:r>
            <w:r w:rsidR="00802C06" w:rsidRPr="00802C06">
              <w:rPr>
                <w:sz w:val="22"/>
                <w:szCs w:val="22"/>
              </w:rPr>
              <w:t>Да</w:t>
            </w:r>
          </w:p>
        </w:tc>
        <w:tc>
          <w:tcPr>
            <w:tcW w:w="3696" w:type="dxa"/>
            <w:vAlign w:val="center"/>
          </w:tcPr>
          <w:p w14:paraId="758BC71A" w14:textId="77777777" w:rsidR="00DF7668" w:rsidRPr="00DF7668" w:rsidRDefault="00DF7668" w:rsidP="00DF7668">
            <w:pPr>
              <w:rPr>
                <w:sz w:val="22"/>
                <w:szCs w:val="22"/>
              </w:rPr>
            </w:pPr>
            <w:r w:rsidRPr="00DF7668">
              <w:rPr>
                <w:sz w:val="22"/>
                <w:szCs w:val="22"/>
              </w:rPr>
              <w:t>*Ограничение не устанавливается в связи с пп. а п. 6 Постановления Правительства Российской Федерации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8CF25FB" w14:textId="77777777" w:rsidR="00802C06" w:rsidRPr="00802C06" w:rsidRDefault="00802C06" w:rsidP="00802C06">
            <w:pPr>
              <w:spacing w:after="0"/>
              <w:jc w:val="center"/>
              <w:rPr>
                <w:sz w:val="22"/>
                <w:szCs w:val="22"/>
              </w:rPr>
            </w:pPr>
          </w:p>
        </w:tc>
      </w:tr>
    </w:tbl>
    <w:p w14:paraId="3F78CD2C" w14:textId="77777777" w:rsidR="00802C06" w:rsidRPr="00802C06" w:rsidRDefault="00802C06" w:rsidP="00802C06">
      <w:pPr>
        <w:spacing w:after="0"/>
        <w:rPr>
          <w:i/>
          <w:color w:val="FF0000"/>
          <w:sz w:val="22"/>
          <w:szCs w:val="22"/>
        </w:rPr>
      </w:pPr>
    </w:p>
    <w:p w14:paraId="77105C28" w14:textId="49AC632A" w:rsidR="00802C06" w:rsidRPr="00802C06" w:rsidRDefault="00802C06" w:rsidP="00802C06">
      <w:pPr>
        <w:spacing w:after="0"/>
        <w:rPr>
          <w:sz w:val="22"/>
          <w:szCs w:val="22"/>
        </w:rPr>
      </w:pPr>
      <w:r w:rsidRPr="00802C06">
        <w:rPr>
          <w:sz w:val="22"/>
          <w:szCs w:val="22"/>
        </w:rPr>
        <w:t>___________________                ___________________                               /________________/</w:t>
      </w:r>
    </w:p>
    <w:p w14:paraId="1ED96340" w14:textId="77777777" w:rsidR="00802C06" w:rsidRPr="00802C06" w:rsidRDefault="00802C06" w:rsidP="00802C06">
      <w:pPr>
        <w:spacing w:after="0"/>
        <w:ind w:firstLine="567"/>
        <w:rPr>
          <w:sz w:val="22"/>
          <w:szCs w:val="22"/>
        </w:rPr>
      </w:pPr>
      <w:r w:rsidRPr="00802C06">
        <w:rPr>
          <w:sz w:val="22"/>
          <w:szCs w:val="22"/>
        </w:rPr>
        <w:t>(должность)                                  (подпись)                                              (ФИО)</w:t>
      </w:r>
    </w:p>
    <w:p w14:paraId="45831F44" w14:textId="77777777" w:rsidR="00802C06" w:rsidRDefault="00802C06" w:rsidP="00802C06">
      <w:pPr>
        <w:spacing w:after="0"/>
        <w:rPr>
          <w:sz w:val="22"/>
          <w:szCs w:val="22"/>
        </w:rPr>
      </w:pPr>
    </w:p>
    <w:p w14:paraId="05057A1E" w14:textId="77777777" w:rsidR="00802C06" w:rsidRPr="00802C06" w:rsidRDefault="00802C06" w:rsidP="00802C06">
      <w:pPr>
        <w:spacing w:after="0"/>
        <w:rPr>
          <w:sz w:val="22"/>
          <w:szCs w:val="22"/>
        </w:rPr>
      </w:pPr>
      <w:r w:rsidRPr="00802C06">
        <w:rPr>
          <w:sz w:val="22"/>
          <w:szCs w:val="22"/>
        </w:rPr>
        <w:t>М.П.</w:t>
      </w:r>
    </w:p>
    <w:p w14:paraId="7DE64269" w14:textId="77777777" w:rsidR="00802C06" w:rsidRPr="00802C06" w:rsidRDefault="00802C06" w:rsidP="00802C06">
      <w:pPr>
        <w:spacing w:after="0"/>
        <w:rPr>
          <w:i/>
          <w:color w:val="FF0000"/>
          <w:sz w:val="22"/>
          <w:szCs w:val="22"/>
        </w:rPr>
      </w:pPr>
    </w:p>
    <w:p w14:paraId="058EA21F" w14:textId="77777777" w:rsidR="00802C06" w:rsidRPr="00802C06" w:rsidRDefault="00802C06" w:rsidP="00802C06">
      <w:pPr>
        <w:spacing w:after="0"/>
        <w:jc w:val="left"/>
        <w:rPr>
          <w:iCs/>
          <w:color w:val="FF0000"/>
        </w:rPr>
      </w:pPr>
      <w:r w:rsidRPr="00802C06">
        <w:rPr>
          <w:b/>
          <w:bCs/>
          <w:iCs/>
          <w:color w:val="FF0000"/>
          <w:u w:val="single"/>
        </w:rPr>
        <w:t>В случае установления запрета,</w:t>
      </w:r>
      <w:r w:rsidRPr="00802C06">
        <w:rPr>
          <w:iCs/>
          <w:color w:val="FF0000"/>
        </w:rPr>
        <w:t xml:space="preserve"> Участник закупки должен указать номер реестровой записи. Если Участник закупки не указал номер реестровой записи – заявка отклоняется.</w:t>
      </w:r>
    </w:p>
    <w:p w14:paraId="4BEE28FF" w14:textId="77777777" w:rsidR="00802C06" w:rsidRPr="00802C06" w:rsidRDefault="00802C06" w:rsidP="00802C06">
      <w:pPr>
        <w:spacing w:after="0"/>
        <w:jc w:val="left"/>
        <w:rPr>
          <w:b/>
          <w:bCs/>
          <w:iCs/>
          <w:color w:val="FF0000"/>
          <w:u w:val="single"/>
        </w:rPr>
      </w:pPr>
    </w:p>
    <w:p w14:paraId="0AA79F26" w14:textId="77777777" w:rsidR="00802C06" w:rsidRDefault="00802C06" w:rsidP="00802C06">
      <w:pPr>
        <w:spacing w:after="0"/>
        <w:jc w:val="left"/>
        <w:rPr>
          <w:b/>
          <w:bCs/>
          <w:sz w:val="22"/>
          <w:szCs w:val="22"/>
        </w:rPr>
      </w:pPr>
      <w:r w:rsidRPr="00802C06">
        <w:rPr>
          <w:b/>
          <w:bCs/>
          <w:iCs/>
          <w:color w:val="FF0000"/>
          <w:u w:val="single"/>
        </w:rPr>
        <w:t>В случае установления ограничения</w:t>
      </w:r>
      <w:r w:rsidRPr="00802C06">
        <w:rPr>
          <w:iCs/>
          <w:color w:val="FF0000"/>
        </w:rPr>
        <w:t>, Участник закупки должен указать номер реестровой записи. Если Участник закупки не указал номер реестровой записи – считается, что поставляемый товар иностранного происхождения.</w:t>
      </w:r>
    </w:p>
    <w:p w14:paraId="077607D2" w14:textId="75652D2D" w:rsidR="00802C06" w:rsidRDefault="00802C06" w:rsidP="00802C06">
      <w:pPr>
        <w:spacing w:after="0"/>
        <w:rPr>
          <w:sz w:val="22"/>
          <w:szCs w:val="22"/>
        </w:rPr>
        <w:sectPr w:rsidR="00802C06" w:rsidSect="00802C06">
          <w:footerReference w:type="even" r:id="rId36"/>
          <w:footerReference w:type="default" r:id="rId37"/>
          <w:headerReference w:type="first" r:id="rId38"/>
          <w:pgSz w:w="16838" w:h="11906" w:orient="landscape" w:code="9"/>
          <w:pgMar w:top="1134" w:right="851" w:bottom="851" w:left="851" w:header="0" w:footer="91" w:gutter="0"/>
          <w:cols w:space="720"/>
          <w:titlePg/>
          <w:docGrid w:linePitch="326"/>
        </w:sectPr>
      </w:pPr>
    </w:p>
    <w:p w14:paraId="3F23AA14" w14:textId="530E62CF" w:rsidR="008967F4" w:rsidRPr="00DD7410" w:rsidRDefault="008967F4" w:rsidP="008967F4">
      <w:pPr>
        <w:spacing w:after="0"/>
        <w:jc w:val="center"/>
        <w:rPr>
          <w:b/>
          <w:bCs/>
          <w:i/>
          <w:color w:val="FF0000"/>
          <w:sz w:val="22"/>
          <w:szCs w:val="22"/>
        </w:rPr>
      </w:pPr>
      <w:r w:rsidRPr="00DD7410">
        <w:rPr>
          <w:b/>
          <w:bCs/>
          <w:sz w:val="22"/>
          <w:szCs w:val="22"/>
        </w:rPr>
        <w:lastRenderedPageBreak/>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8A99F04" w:rsidR="008967F4" w:rsidRDefault="008967F4" w:rsidP="008967F4">
      <w:pPr>
        <w:spacing w:after="0"/>
        <w:ind w:firstLine="567"/>
        <w:jc w:val="center"/>
        <w:rPr>
          <w:b/>
          <w:bCs/>
          <w:sz w:val="22"/>
          <w:szCs w:val="22"/>
        </w:rPr>
      </w:pPr>
    </w:p>
    <w:p w14:paraId="1E46614E" w14:textId="77777777" w:rsidR="00951568" w:rsidRPr="00DD7410" w:rsidRDefault="00951568"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77777777" w:rsidR="008967F4" w:rsidRPr="00DD7410" w:rsidRDefault="008967F4"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64B1804C" w14:textId="77777777" w:rsidR="002E0D40" w:rsidRPr="002E0D40" w:rsidRDefault="002E0D40" w:rsidP="002E0D40">
      <w:pPr>
        <w:spacing w:after="0"/>
        <w:mirrorIndents/>
        <w:jc w:val="center"/>
        <w:rPr>
          <w:rFonts w:eastAsia="Calibri"/>
          <w:b/>
          <w:lang w:eastAsia="en-US"/>
        </w:rPr>
      </w:pPr>
      <w:r w:rsidRPr="002E0D40">
        <w:rPr>
          <w:rFonts w:eastAsia="Calibri"/>
          <w:b/>
          <w:lang w:eastAsia="en-US"/>
        </w:rPr>
        <w:t>АНКЕТА КОНТРАГЕНТА</w:t>
      </w:r>
    </w:p>
    <w:p w14:paraId="0893E11E" w14:textId="77777777" w:rsidR="002E0D40" w:rsidRPr="002E0D40" w:rsidRDefault="002E0D40" w:rsidP="002E0D40">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E0D40" w:rsidRPr="002E0D40" w14:paraId="18BFE75E" w14:textId="77777777" w:rsidTr="006A0459">
        <w:tc>
          <w:tcPr>
            <w:tcW w:w="6799" w:type="dxa"/>
            <w:vAlign w:val="center"/>
          </w:tcPr>
          <w:p w14:paraId="2C2FF8E4" w14:textId="77777777" w:rsidR="002E0D40" w:rsidRPr="002E0D40" w:rsidRDefault="002E0D40" w:rsidP="002E0D40">
            <w:pPr>
              <w:spacing w:after="0"/>
              <w:jc w:val="center"/>
              <w:rPr>
                <w:rFonts w:eastAsia="Calibri"/>
                <w:sz w:val="22"/>
                <w:szCs w:val="22"/>
                <w:lang w:eastAsia="en-US"/>
              </w:rPr>
            </w:pPr>
            <w:r w:rsidRPr="002E0D40">
              <w:rPr>
                <w:rFonts w:eastAsia="Calibri"/>
                <w:sz w:val="22"/>
                <w:szCs w:val="22"/>
                <w:lang w:eastAsia="en-US"/>
              </w:rPr>
              <w:t>Вопросы</w:t>
            </w:r>
          </w:p>
        </w:tc>
        <w:tc>
          <w:tcPr>
            <w:tcW w:w="2977" w:type="dxa"/>
            <w:vAlign w:val="center"/>
          </w:tcPr>
          <w:p w14:paraId="476C171F" w14:textId="77777777" w:rsidR="002E0D40" w:rsidRPr="002E0D40" w:rsidRDefault="002E0D40" w:rsidP="002E0D40">
            <w:pPr>
              <w:spacing w:after="0"/>
              <w:jc w:val="center"/>
              <w:rPr>
                <w:rFonts w:eastAsia="Calibri"/>
                <w:sz w:val="20"/>
                <w:szCs w:val="20"/>
                <w:lang w:eastAsia="en-US"/>
              </w:rPr>
            </w:pPr>
            <w:r w:rsidRPr="002E0D40">
              <w:rPr>
                <w:rFonts w:eastAsia="Calibri"/>
                <w:sz w:val="20"/>
                <w:szCs w:val="20"/>
                <w:lang w:eastAsia="en-US"/>
              </w:rPr>
              <w:t>Ответы</w:t>
            </w:r>
          </w:p>
        </w:tc>
      </w:tr>
      <w:tr w:rsidR="002E0D40" w:rsidRPr="002E0D40" w14:paraId="778241FF" w14:textId="77777777" w:rsidTr="006A0459">
        <w:tc>
          <w:tcPr>
            <w:tcW w:w="6799" w:type="dxa"/>
            <w:vAlign w:val="center"/>
          </w:tcPr>
          <w:p w14:paraId="151BB2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Название организации полное/сокращенное. </w:t>
            </w:r>
          </w:p>
        </w:tc>
        <w:tc>
          <w:tcPr>
            <w:tcW w:w="2977" w:type="dxa"/>
            <w:vAlign w:val="center"/>
          </w:tcPr>
          <w:p w14:paraId="629133EF" w14:textId="77777777" w:rsidR="002E0D40" w:rsidRPr="002E0D40" w:rsidRDefault="002E0D40" w:rsidP="002E0D40">
            <w:pPr>
              <w:spacing w:after="0"/>
              <w:jc w:val="left"/>
              <w:rPr>
                <w:rFonts w:eastAsia="Calibri"/>
                <w:sz w:val="20"/>
                <w:szCs w:val="20"/>
                <w:lang w:eastAsia="en-US"/>
              </w:rPr>
            </w:pPr>
          </w:p>
        </w:tc>
      </w:tr>
      <w:tr w:rsidR="002E0D40" w:rsidRPr="002E0D40" w14:paraId="189F5020" w14:textId="77777777" w:rsidTr="006A0459">
        <w:tc>
          <w:tcPr>
            <w:tcW w:w="6799" w:type="dxa"/>
            <w:vAlign w:val="center"/>
          </w:tcPr>
          <w:p w14:paraId="5B2ABC3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11843985" w14:textId="77777777" w:rsidR="002E0D40" w:rsidRPr="002E0D40" w:rsidRDefault="002E0D40" w:rsidP="002E0D40">
            <w:pPr>
              <w:spacing w:after="0"/>
              <w:jc w:val="left"/>
              <w:rPr>
                <w:rFonts w:eastAsia="Calibri"/>
                <w:sz w:val="20"/>
                <w:szCs w:val="20"/>
                <w:lang w:eastAsia="en-US"/>
              </w:rPr>
            </w:pPr>
          </w:p>
        </w:tc>
      </w:tr>
      <w:tr w:rsidR="002E0D40" w:rsidRPr="002E0D40" w14:paraId="34E1A385" w14:textId="77777777" w:rsidTr="006A0459">
        <w:tc>
          <w:tcPr>
            <w:tcW w:w="6799" w:type="dxa"/>
            <w:vAlign w:val="center"/>
          </w:tcPr>
          <w:p w14:paraId="32D1A6E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ИНН, ОГРН, контактные телефоны</w:t>
            </w:r>
          </w:p>
        </w:tc>
        <w:tc>
          <w:tcPr>
            <w:tcW w:w="2977" w:type="dxa"/>
            <w:vAlign w:val="center"/>
          </w:tcPr>
          <w:p w14:paraId="2FFDC0FE" w14:textId="77777777" w:rsidR="002E0D40" w:rsidRPr="002E0D40" w:rsidRDefault="002E0D40" w:rsidP="002E0D40">
            <w:pPr>
              <w:spacing w:after="0"/>
              <w:jc w:val="left"/>
              <w:rPr>
                <w:rFonts w:eastAsia="Calibri"/>
                <w:sz w:val="20"/>
                <w:szCs w:val="20"/>
                <w:lang w:eastAsia="en-US"/>
              </w:rPr>
            </w:pPr>
          </w:p>
        </w:tc>
      </w:tr>
      <w:tr w:rsidR="002E0D40" w:rsidRPr="002E0D40" w14:paraId="1B27A453" w14:textId="77777777" w:rsidTr="006A0459">
        <w:tc>
          <w:tcPr>
            <w:tcW w:w="6799" w:type="dxa"/>
            <w:vAlign w:val="center"/>
          </w:tcPr>
          <w:p w14:paraId="4F4AF796"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Дата основания и/или регистрации</w:t>
            </w:r>
          </w:p>
        </w:tc>
        <w:tc>
          <w:tcPr>
            <w:tcW w:w="2977" w:type="dxa"/>
            <w:vAlign w:val="center"/>
          </w:tcPr>
          <w:p w14:paraId="0A092045" w14:textId="77777777" w:rsidR="002E0D40" w:rsidRPr="002E0D40" w:rsidRDefault="002E0D40" w:rsidP="002E0D40">
            <w:pPr>
              <w:spacing w:after="0"/>
              <w:jc w:val="left"/>
              <w:rPr>
                <w:rFonts w:eastAsia="Calibri"/>
                <w:sz w:val="20"/>
                <w:szCs w:val="20"/>
                <w:lang w:eastAsia="en-US"/>
              </w:rPr>
            </w:pPr>
          </w:p>
        </w:tc>
      </w:tr>
      <w:tr w:rsidR="002E0D40" w:rsidRPr="002E0D40" w14:paraId="5E03277C" w14:textId="77777777" w:rsidTr="006A0459">
        <w:tc>
          <w:tcPr>
            <w:tcW w:w="6799" w:type="dxa"/>
            <w:vAlign w:val="center"/>
          </w:tcPr>
          <w:p w14:paraId="5AD7D2E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Юридический адрес</w:t>
            </w:r>
          </w:p>
        </w:tc>
        <w:tc>
          <w:tcPr>
            <w:tcW w:w="2977" w:type="dxa"/>
            <w:vAlign w:val="center"/>
          </w:tcPr>
          <w:p w14:paraId="24C2BE16" w14:textId="77777777" w:rsidR="002E0D40" w:rsidRPr="002E0D40" w:rsidRDefault="002E0D40" w:rsidP="002E0D40">
            <w:pPr>
              <w:spacing w:after="0"/>
              <w:jc w:val="left"/>
              <w:rPr>
                <w:rFonts w:eastAsia="Calibri"/>
                <w:sz w:val="20"/>
                <w:szCs w:val="20"/>
                <w:lang w:eastAsia="en-US"/>
              </w:rPr>
            </w:pPr>
          </w:p>
        </w:tc>
      </w:tr>
      <w:tr w:rsidR="002E0D40" w:rsidRPr="002E0D40" w14:paraId="03C05301" w14:textId="77777777" w:rsidTr="006A0459">
        <w:tc>
          <w:tcPr>
            <w:tcW w:w="6799" w:type="dxa"/>
            <w:vAlign w:val="center"/>
          </w:tcPr>
          <w:p w14:paraId="3A0EA38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Фактические адреса, в том числе доп. офисов</w:t>
            </w:r>
          </w:p>
        </w:tc>
        <w:tc>
          <w:tcPr>
            <w:tcW w:w="2977" w:type="dxa"/>
            <w:vAlign w:val="center"/>
          </w:tcPr>
          <w:p w14:paraId="5EA53A74" w14:textId="77777777" w:rsidR="002E0D40" w:rsidRPr="002E0D40" w:rsidRDefault="002E0D40" w:rsidP="002E0D40">
            <w:pPr>
              <w:spacing w:after="0"/>
              <w:jc w:val="left"/>
              <w:rPr>
                <w:rFonts w:eastAsia="Calibri"/>
                <w:sz w:val="20"/>
                <w:szCs w:val="20"/>
                <w:lang w:eastAsia="en-US"/>
              </w:rPr>
            </w:pPr>
          </w:p>
        </w:tc>
      </w:tr>
      <w:tr w:rsidR="002E0D40" w:rsidRPr="002E0D40" w14:paraId="0CB4D717" w14:textId="77777777" w:rsidTr="006A0459">
        <w:tc>
          <w:tcPr>
            <w:tcW w:w="6799" w:type="dxa"/>
            <w:vAlign w:val="center"/>
          </w:tcPr>
          <w:p w14:paraId="043CFF3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ФИО руководителя, гражданство, контактные данные (</w:t>
            </w:r>
            <w:r w:rsidRPr="002E0D40">
              <w:rPr>
                <w:rFonts w:eastAsia="Calibri"/>
                <w:sz w:val="22"/>
                <w:szCs w:val="22"/>
                <w:lang w:val="en-US" w:eastAsia="en-US"/>
              </w:rPr>
              <w:t>e</w:t>
            </w:r>
            <w:r w:rsidRPr="002E0D40">
              <w:rPr>
                <w:rFonts w:eastAsia="Calibri"/>
                <w:sz w:val="22"/>
                <w:szCs w:val="22"/>
                <w:lang w:eastAsia="en-US"/>
              </w:rPr>
              <w:t>-</w:t>
            </w:r>
            <w:r w:rsidRPr="002E0D40">
              <w:rPr>
                <w:rFonts w:eastAsia="Calibri"/>
                <w:sz w:val="22"/>
                <w:szCs w:val="22"/>
                <w:lang w:val="en-US" w:eastAsia="en-US"/>
              </w:rPr>
              <w:t>mail</w:t>
            </w:r>
            <w:r w:rsidRPr="002E0D40">
              <w:rPr>
                <w:rFonts w:eastAsia="Calibri"/>
                <w:sz w:val="22"/>
                <w:szCs w:val="22"/>
                <w:lang w:eastAsia="en-US"/>
              </w:rPr>
              <w:t>, телефон)</w:t>
            </w:r>
          </w:p>
        </w:tc>
        <w:tc>
          <w:tcPr>
            <w:tcW w:w="2977" w:type="dxa"/>
            <w:vAlign w:val="center"/>
          </w:tcPr>
          <w:p w14:paraId="3316CCA0" w14:textId="77777777" w:rsidR="002E0D40" w:rsidRPr="002E0D40" w:rsidRDefault="002E0D40" w:rsidP="002E0D40">
            <w:pPr>
              <w:spacing w:after="0"/>
              <w:jc w:val="left"/>
              <w:rPr>
                <w:rFonts w:eastAsia="Calibri"/>
                <w:sz w:val="20"/>
                <w:szCs w:val="20"/>
                <w:lang w:eastAsia="en-US"/>
              </w:rPr>
            </w:pPr>
          </w:p>
        </w:tc>
      </w:tr>
      <w:tr w:rsidR="002E0D40" w:rsidRPr="002E0D40" w14:paraId="06CBE01C" w14:textId="77777777" w:rsidTr="006A0459">
        <w:tc>
          <w:tcPr>
            <w:tcW w:w="6799" w:type="dxa"/>
            <w:vAlign w:val="center"/>
          </w:tcPr>
          <w:p w14:paraId="10AC535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E05FD1C" w14:textId="77777777" w:rsidR="002E0D40" w:rsidRPr="002E0D40" w:rsidRDefault="002E0D40" w:rsidP="002E0D40">
            <w:pPr>
              <w:spacing w:after="0"/>
              <w:jc w:val="left"/>
              <w:rPr>
                <w:rFonts w:eastAsia="Calibri"/>
                <w:sz w:val="20"/>
                <w:szCs w:val="20"/>
                <w:lang w:eastAsia="en-US"/>
              </w:rPr>
            </w:pPr>
          </w:p>
        </w:tc>
      </w:tr>
      <w:tr w:rsidR="002E0D40" w:rsidRPr="002E0D40" w14:paraId="4CE0F416" w14:textId="77777777" w:rsidTr="006A0459">
        <w:tc>
          <w:tcPr>
            <w:tcW w:w="6799" w:type="dxa"/>
            <w:vAlign w:val="center"/>
          </w:tcPr>
          <w:p w14:paraId="566149D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D5ABBBB" w14:textId="77777777" w:rsidR="002E0D40" w:rsidRPr="002E0D40" w:rsidRDefault="002E0D40" w:rsidP="002E0D40">
            <w:pPr>
              <w:spacing w:after="0"/>
              <w:jc w:val="left"/>
              <w:rPr>
                <w:rFonts w:eastAsia="Calibri"/>
                <w:sz w:val="20"/>
                <w:szCs w:val="20"/>
                <w:lang w:eastAsia="en-US"/>
              </w:rPr>
            </w:pPr>
          </w:p>
        </w:tc>
      </w:tr>
      <w:tr w:rsidR="002E0D40" w:rsidRPr="002E0D40" w14:paraId="06086457" w14:textId="77777777" w:rsidTr="006A0459">
        <w:tc>
          <w:tcPr>
            <w:tcW w:w="6799" w:type="dxa"/>
            <w:vAlign w:val="center"/>
          </w:tcPr>
          <w:p w14:paraId="6D00D34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3B5F1C1" w14:textId="77777777" w:rsidR="002E0D40" w:rsidRPr="002E0D40" w:rsidRDefault="002E0D40" w:rsidP="002E0D40">
            <w:pPr>
              <w:spacing w:after="0"/>
              <w:jc w:val="left"/>
              <w:rPr>
                <w:rFonts w:eastAsia="Calibri"/>
                <w:sz w:val="20"/>
                <w:szCs w:val="20"/>
                <w:lang w:eastAsia="en-US"/>
              </w:rPr>
            </w:pPr>
          </w:p>
        </w:tc>
      </w:tr>
      <w:tr w:rsidR="002E0D40" w:rsidRPr="002E0D40" w14:paraId="416A2968" w14:textId="77777777" w:rsidTr="006A0459">
        <w:tc>
          <w:tcPr>
            <w:tcW w:w="6799" w:type="dxa"/>
            <w:vAlign w:val="center"/>
          </w:tcPr>
          <w:p w14:paraId="0AFE0E50"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Основной вид деятельности по ОКВЭД</w:t>
            </w:r>
          </w:p>
        </w:tc>
        <w:tc>
          <w:tcPr>
            <w:tcW w:w="2977" w:type="dxa"/>
            <w:vAlign w:val="center"/>
          </w:tcPr>
          <w:p w14:paraId="4F77C916" w14:textId="77777777" w:rsidR="002E0D40" w:rsidRPr="002E0D40" w:rsidRDefault="002E0D40" w:rsidP="002E0D40">
            <w:pPr>
              <w:spacing w:after="0"/>
              <w:jc w:val="left"/>
              <w:rPr>
                <w:rFonts w:eastAsia="Calibri"/>
                <w:sz w:val="20"/>
                <w:szCs w:val="20"/>
                <w:lang w:eastAsia="en-US"/>
              </w:rPr>
            </w:pPr>
          </w:p>
        </w:tc>
      </w:tr>
      <w:tr w:rsidR="002E0D40" w:rsidRPr="002E0D40" w14:paraId="199B85E9" w14:textId="77777777" w:rsidTr="006A0459">
        <w:tc>
          <w:tcPr>
            <w:tcW w:w="6799" w:type="dxa"/>
            <w:vAlign w:val="center"/>
          </w:tcPr>
          <w:p w14:paraId="20C36183"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Фактический вид деятельности </w:t>
            </w:r>
          </w:p>
        </w:tc>
        <w:tc>
          <w:tcPr>
            <w:tcW w:w="2977" w:type="dxa"/>
            <w:vAlign w:val="center"/>
          </w:tcPr>
          <w:p w14:paraId="02809332" w14:textId="77777777" w:rsidR="002E0D40" w:rsidRPr="002E0D40" w:rsidRDefault="002E0D40" w:rsidP="002E0D40">
            <w:pPr>
              <w:spacing w:after="0"/>
              <w:jc w:val="left"/>
              <w:rPr>
                <w:rFonts w:eastAsia="Calibri"/>
                <w:sz w:val="20"/>
                <w:szCs w:val="20"/>
                <w:lang w:eastAsia="en-US"/>
              </w:rPr>
            </w:pPr>
          </w:p>
        </w:tc>
      </w:tr>
      <w:tr w:rsidR="002E0D40" w:rsidRPr="002E0D40" w14:paraId="2F8F7C8F" w14:textId="77777777" w:rsidTr="006A0459">
        <w:tc>
          <w:tcPr>
            <w:tcW w:w="6799" w:type="dxa"/>
            <w:vAlign w:val="center"/>
          </w:tcPr>
          <w:p w14:paraId="7E6CFD9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Предмет планируемого договора </w:t>
            </w:r>
          </w:p>
        </w:tc>
        <w:tc>
          <w:tcPr>
            <w:tcW w:w="2977" w:type="dxa"/>
            <w:vAlign w:val="center"/>
          </w:tcPr>
          <w:p w14:paraId="364927FA" w14:textId="77777777" w:rsidR="002E0D40" w:rsidRPr="002E0D40" w:rsidRDefault="002E0D40" w:rsidP="002E0D40">
            <w:pPr>
              <w:spacing w:after="0"/>
              <w:jc w:val="left"/>
              <w:rPr>
                <w:rFonts w:eastAsia="Calibri"/>
                <w:sz w:val="20"/>
                <w:szCs w:val="20"/>
                <w:lang w:val="en-US" w:eastAsia="en-US"/>
              </w:rPr>
            </w:pPr>
          </w:p>
        </w:tc>
      </w:tr>
      <w:tr w:rsidR="002E0D40" w:rsidRPr="002E0D40" w14:paraId="5C757055" w14:textId="77777777" w:rsidTr="006A0459">
        <w:tc>
          <w:tcPr>
            <w:tcW w:w="6799" w:type="dxa"/>
            <w:vAlign w:val="center"/>
          </w:tcPr>
          <w:p w14:paraId="2EAA5284"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Применяемый режим налогообложения (общий/упрощенный/ЕНВД)</w:t>
            </w:r>
          </w:p>
        </w:tc>
        <w:tc>
          <w:tcPr>
            <w:tcW w:w="2977" w:type="dxa"/>
            <w:vAlign w:val="center"/>
          </w:tcPr>
          <w:p w14:paraId="572C6041" w14:textId="77777777" w:rsidR="002E0D40" w:rsidRPr="002E0D40" w:rsidRDefault="002E0D40" w:rsidP="002E0D40">
            <w:pPr>
              <w:spacing w:after="0"/>
              <w:jc w:val="left"/>
              <w:rPr>
                <w:rFonts w:eastAsia="Calibri"/>
                <w:sz w:val="20"/>
                <w:szCs w:val="20"/>
                <w:lang w:eastAsia="en-US"/>
              </w:rPr>
            </w:pPr>
          </w:p>
        </w:tc>
      </w:tr>
      <w:tr w:rsidR="002E0D40" w:rsidRPr="002E0D40" w14:paraId="15156D9B" w14:textId="77777777" w:rsidTr="006A0459">
        <w:tc>
          <w:tcPr>
            <w:tcW w:w="6799" w:type="dxa"/>
            <w:vAlign w:val="center"/>
          </w:tcPr>
          <w:p w14:paraId="20635B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Уплата НДС</w:t>
            </w:r>
          </w:p>
        </w:tc>
        <w:tc>
          <w:tcPr>
            <w:tcW w:w="2977" w:type="dxa"/>
            <w:vAlign w:val="center"/>
          </w:tcPr>
          <w:p w14:paraId="1EAAAF57" w14:textId="77777777" w:rsidR="002E0D40" w:rsidRPr="002E0D40" w:rsidRDefault="002E0D40" w:rsidP="002E0D40">
            <w:pPr>
              <w:spacing w:after="0"/>
              <w:jc w:val="left"/>
              <w:rPr>
                <w:rFonts w:eastAsia="Calibri"/>
                <w:sz w:val="20"/>
                <w:szCs w:val="20"/>
                <w:lang w:eastAsia="en-US"/>
              </w:rPr>
            </w:pPr>
          </w:p>
        </w:tc>
      </w:tr>
      <w:tr w:rsidR="002E0D40" w:rsidRPr="002E0D40" w14:paraId="76EAA3F9" w14:textId="77777777" w:rsidTr="006A0459">
        <w:trPr>
          <w:trHeight w:val="351"/>
        </w:trPr>
        <w:tc>
          <w:tcPr>
            <w:tcW w:w="6799" w:type="dxa"/>
            <w:vAlign w:val="center"/>
          </w:tcPr>
          <w:p w14:paraId="721A9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Резидентство особой экономической зоны </w:t>
            </w:r>
          </w:p>
        </w:tc>
        <w:tc>
          <w:tcPr>
            <w:tcW w:w="2977" w:type="dxa"/>
            <w:vAlign w:val="center"/>
          </w:tcPr>
          <w:p w14:paraId="00B9E74A" w14:textId="77777777" w:rsidR="002E0D40" w:rsidRPr="002E0D40" w:rsidRDefault="002E0D40" w:rsidP="002E0D40">
            <w:pPr>
              <w:spacing w:after="0"/>
              <w:jc w:val="left"/>
              <w:rPr>
                <w:rFonts w:eastAsia="Calibri"/>
                <w:sz w:val="20"/>
                <w:szCs w:val="20"/>
                <w:lang w:eastAsia="en-US"/>
              </w:rPr>
            </w:pPr>
          </w:p>
        </w:tc>
      </w:tr>
      <w:tr w:rsidR="002E0D40" w:rsidRPr="002E0D40" w14:paraId="55D8A370" w14:textId="77777777" w:rsidTr="006A0459">
        <w:tc>
          <w:tcPr>
            <w:tcW w:w="6799" w:type="dxa"/>
            <w:vAlign w:val="center"/>
          </w:tcPr>
          <w:p w14:paraId="22A17A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7D5F304" w14:textId="77777777" w:rsidR="002E0D40" w:rsidRPr="002E0D40" w:rsidRDefault="002E0D40" w:rsidP="002E0D40">
            <w:pPr>
              <w:spacing w:after="0"/>
              <w:jc w:val="left"/>
              <w:rPr>
                <w:rFonts w:eastAsia="Calibri"/>
                <w:sz w:val="20"/>
                <w:szCs w:val="20"/>
                <w:lang w:eastAsia="en-US"/>
              </w:rPr>
            </w:pPr>
          </w:p>
        </w:tc>
      </w:tr>
      <w:tr w:rsidR="002E0D40" w:rsidRPr="002E0D40" w14:paraId="76D8E938" w14:textId="77777777" w:rsidTr="006A0459">
        <w:trPr>
          <w:trHeight w:val="312"/>
        </w:trPr>
        <w:tc>
          <w:tcPr>
            <w:tcW w:w="6799" w:type="dxa"/>
            <w:vAlign w:val="center"/>
          </w:tcPr>
          <w:p w14:paraId="7302E85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собственного производства товаров</w:t>
            </w:r>
          </w:p>
        </w:tc>
        <w:tc>
          <w:tcPr>
            <w:tcW w:w="2977" w:type="dxa"/>
            <w:vAlign w:val="center"/>
          </w:tcPr>
          <w:p w14:paraId="5199081C" w14:textId="77777777" w:rsidR="002E0D40" w:rsidRPr="002E0D40" w:rsidRDefault="002E0D40" w:rsidP="002E0D40">
            <w:pPr>
              <w:spacing w:after="0"/>
              <w:jc w:val="left"/>
              <w:rPr>
                <w:rFonts w:eastAsia="Calibri"/>
                <w:sz w:val="20"/>
                <w:szCs w:val="20"/>
                <w:lang w:eastAsia="en-US"/>
              </w:rPr>
            </w:pPr>
          </w:p>
        </w:tc>
      </w:tr>
      <w:tr w:rsidR="002E0D40" w:rsidRPr="002E0D40" w14:paraId="0E9DFA48" w14:textId="77777777" w:rsidTr="006A0459">
        <w:trPr>
          <w:trHeight w:val="312"/>
        </w:trPr>
        <w:tc>
          <w:tcPr>
            <w:tcW w:w="6799" w:type="dxa"/>
            <w:vAlign w:val="center"/>
          </w:tcPr>
          <w:p w14:paraId="7A77FB6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7F3CA1F" w14:textId="77777777" w:rsidR="002E0D40" w:rsidRPr="002E0D40" w:rsidRDefault="002E0D40" w:rsidP="002E0D40">
            <w:pPr>
              <w:spacing w:after="0"/>
              <w:jc w:val="left"/>
              <w:rPr>
                <w:rFonts w:eastAsia="Calibri"/>
                <w:sz w:val="20"/>
                <w:szCs w:val="20"/>
                <w:lang w:eastAsia="en-US"/>
              </w:rPr>
            </w:pPr>
          </w:p>
        </w:tc>
      </w:tr>
      <w:tr w:rsidR="002E0D40" w:rsidRPr="002E0D40" w14:paraId="0BB6353E" w14:textId="77777777" w:rsidTr="006A0459">
        <w:tc>
          <w:tcPr>
            <w:tcW w:w="6799" w:type="dxa"/>
            <w:vAlign w:val="center"/>
          </w:tcPr>
          <w:p w14:paraId="5D9748A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CB778E" w14:textId="77777777" w:rsidR="002E0D40" w:rsidRPr="002E0D40" w:rsidRDefault="002E0D40" w:rsidP="002E0D40">
            <w:pPr>
              <w:spacing w:after="0"/>
              <w:jc w:val="left"/>
              <w:rPr>
                <w:rFonts w:eastAsia="Calibri"/>
                <w:sz w:val="20"/>
                <w:szCs w:val="20"/>
                <w:lang w:eastAsia="en-US"/>
              </w:rPr>
            </w:pPr>
          </w:p>
        </w:tc>
      </w:tr>
      <w:tr w:rsidR="002E0D40" w:rsidRPr="002E0D40" w14:paraId="15E157AF" w14:textId="77777777" w:rsidTr="006A0459">
        <w:tc>
          <w:tcPr>
            <w:tcW w:w="6799" w:type="dxa"/>
            <w:vAlign w:val="center"/>
          </w:tcPr>
          <w:p w14:paraId="682536E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собственного оборудования, автотранспорта </w:t>
            </w:r>
          </w:p>
        </w:tc>
        <w:tc>
          <w:tcPr>
            <w:tcW w:w="2977" w:type="dxa"/>
            <w:vAlign w:val="center"/>
          </w:tcPr>
          <w:p w14:paraId="76B842A3" w14:textId="77777777" w:rsidR="002E0D40" w:rsidRPr="002E0D40" w:rsidRDefault="002E0D40" w:rsidP="002E0D40">
            <w:pPr>
              <w:spacing w:after="0"/>
              <w:jc w:val="left"/>
              <w:rPr>
                <w:rFonts w:eastAsia="Calibri"/>
                <w:sz w:val="20"/>
                <w:szCs w:val="20"/>
                <w:lang w:eastAsia="en-US"/>
              </w:rPr>
            </w:pPr>
          </w:p>
        </w:tc>
      </w:tr>
      <w:tr w:rsidR="002E0D40" w:rsidRPr="002E0D40" w14:paraId="573D7800" w14:textId="77777777" w:rsidTr="006A0459">
        <w:tc>
          <w:tcPr>
            <w:tcW w:w="6799" w:type="dxa"/>
            <w:vAlign w:val="center"/>
          </w:tcPr>
          <w:p w14:paraId="00EDA0C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арендованного оборудования, автотранспорта</w:t>
            </w:r>
          </w:p>
        </w:tc>
        <w:tc>
          <w:tcPr>
            <w:tcW w:w="2977" w:type="dxa"/>
            <w:vAlign w:val="center"/>
          </w:tcPr>
          <w:p w14:paraId="373DC1B8" w14:textId="77777777" w:rsidR="002E0D40" w:rsidRPr="002E0D40" w:rsidRDefault="002E0D40" w:rsidP="002E0D40">
            <w:pPr>
              <w:spacing w:after="0"/>
              <w:jc w:val="left"/>
              <w:rPr>
                <w:rFonts w:eastAsia="Calibri"/>
                <w:sz w:val="20"/>
                <w:szCs w:val="20"/>
                <w:lang w:eastAsia="en-US"/>
              </w:rPr>
            </w:pPr>
          </w:p>
        </w:tc>
      </w:tr>
      <w:tr w:rsidR="002E0D40" w:rsidRPr="002E0D40" w14:paraId="6ACACD55" w14:textId="77777777" w:rsidTr="006A0459">
        <w:tc>
          <w:tcPr>
            <w:tcW w:w="6799" w:type="dxa"/>
            <w:vAlign w:val="center"/>
          </w:tcPr>
          <w:p w14:paraId="6C317A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Численность работников с разделением на:</w:t>
            </w:r>
          </w:p>
          <w:p w14:paraId="412B084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административный персонал</w:t>
            </w:r>
          </w:p>
          <w:p w14:paraId="2AE9FD9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производственный персонал</w:t>
            </w:r>
          </w:p>
        </w:tc>
        <w:tc>
          <w:tcPr>
            <w:tcW w:w="2977" w:type="dxa"/>
            <w:vAlign w:val="center"/>
          </w:tcPr>
          <w:p w14:paraId="6DB24340" w14:textId="77777777" w:rsidR="002E0D40" w:rsidRPr="002E0D40" w:rsidRDefault="002E0D40" w:rsidP="002E0D40">
            <w:pPr>
              <w:spacing w:after="0"/>
              <w:jc w:val="left"/>
              <w:rPr>
                <w:rFonts w:eastAsia="Calibri"/>
                <w:sz w:val="20"/>
                <w:szCs w:val="20"/>
                <w:lang w:eastAsia="en-US"/>
              </w:rPr>
            </w:pPr>
          </w:p>
        </w:tc>
      </w:tr>
      <w:tr w:rsidR="002E0D40" w:rsidRPr="002E0D40" w14:paraId="2C915402" w14:textId="77777777" w:rsidTr="006A0459">
        <w:trPr>
          <w:trHeight w:val="432"/>
        </w:trPr>
        <w:tc>
          <w:tcPr>
            <w:tcW w:w="6799" w:type="dxa"/>
            <w:vAlign w:val="center"/>
          </w:tcPr>
          <w:p w14:paraId="0134230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8317639" w14:textId="77777777" w:rsidR="002E0D40" w:rsidRPr="002E0D40" w:rsidRDefault="002E0D40" w:rsidP="002E0D40">
            <w:pPr>
              <w:spacing w:after="0"/>
              <w:jc w:val="left"/>
              <w:rPr>
                <w:rFonts w:eastAsia="Calibri"/>
                <w:sz w:val="20"/>
                <w:szCs w:val="20"/>
                <w:lang w:eastAsia="en-US"/>
              </w:rPr>
            </w:pPr>
          </w:p>
        </w:tc>
      </w:tr>
      <w:tr w:rsidR="002E0D40" w:rsidRPr="002E0D40" w14:paraId="02EF30DB" w14:textId="77777777" w:rsidTr="006A0459">
        <w:trPr>
          <w:trHeight w:val="432"/>
        </w:trPr>
        <w:tc>
          <w:tcPr>
            <w:tcW w:w="6799" w:type="dxa"/>
            <w:vAlign w:val="center"/>
          </w:tcPr>
          <w:p w14:paraId="5E5093D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4455588" w14:textId="77777777" w:rsidR="002E0D40" w:rsidRPr="002E0D40" w:rsidRDefault="002E0D40" w:rsidP="002E0D40">
            <w:pPr>
              <w:spacing w:after="0"/>
              <w:jc w:val="left"/>
              <w:rPr>
                <w:rFonts w:eastAsia="Calibri"/>
                <w:sz w:val="20"/>
                <w:szCs w:val="20"/>
                <w:lang w:eastAsia="en-US"/>
              </w:rPr>
            </w:pPr>
          </w:p>
        </w:tc>
      </w:tr>
      <w:tr w:rsidR="002E0D40" w:rsidRPr="002E0D40" w14:paraId="79D13F97" w14:textId="77777777" w:rsidTr="006A0459">
        <w:tc>
          <w:tcPr>
            <w:tcW w:w="6799" w:type="dxa"/>
            <w:vAlign w:val="center"/>
          </w:tcPr>
          <w:p w14:paraId="2D31EAFF"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6F10FD45" w14:textId="77777777" w:rsidR="002E0D40" w:rsidRPr="002E0D40" w:rsidRDefault="002E0D40" w:rsidP="002E0D40">
            <w:pPr>
              <w:spacing w:after="0"/>
              <w:jc w:val="left"/>
              <w:rPr>
                <w:rFonts w:eastAsia="Calibri"/>
                <w:sz w:val="20"/>
                <w:szCs w:val="20"/>
                <w:lang w:eastAsia="en-US"/>
              </w:rPr>
            </w:pPr>
          </w:p>
        </w:tc>
      </w:tr>
      <w:tr w:rsidR="002E0D40" w:rsidRPr="002E0D40" w14:paraId="253946DA" w14:textId="77777777" w:rsidTr="006A0459">
        <w:tc>
          <w:tcPr>
            <w:tcW w:w="6799" w:type="dxa"/>
            <w:vAlign w:val="center"/>
          </w:tcPr>
          <w:p w14:paraId="6B818A0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Адрес вэб сайта, при наличии </w:t>
            </w:r>
          </w:p>
        </w:tc>
        <w:tc>
          <w:tcPr>
            <w:tcW w:w="2977" w:type="dxa"/>
            <w:vAlign w:val="center"/>
          </w:tcPr>
          <w:p w14:paraId="6399FAD9" w14:textId="77777777" w:rsidR="002E0D40" w:rsidRPr="002E0D40" w:rsidRDefault="002E0D40" w:rsidP="002E0D40">
            <w:pPr>
              <w:spacing w:after="0"/>
              <w:jc w:val="left"/>
              <w:rPr>
                <w:rFonts w:eastAsia="Calibri"/>
                <w:sz w:val="20"/>
                <w:szCs w:val="20"/>
                <w:lang w:eastAsia="en-US"/>
              </w:rPr>
            </w:pPr>
          </w:p>
        </w:tc>
      </w:tr>
      <w:tr w:rsidR="002E0D40" w:rsidRPr="002E0D40" w14:paraId="3C524AFB" w14:textId="77777777" w:rsidTr="006A0459">
        <w:tc>
          <w:tcPr>
            <w:tcW w:w="6799" w:type="dxa"/>
            <w:vAlign w:val="center"/>
          </w:tcPr>
          <w:p w14:paraId="215FE1E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6692F8E" w14:textId="77777777" w:rsidR="002E0D40" w:rsidRPr="002E0D40" w:rsidRDefault="002E0D40" w:rsidP="002E0D40">
            <w:pPr>
              <w:spacing w:after="0"/>
              <w:jc w:val="left"/>
              <w:rPr>
                <w:rFonts w:eastAsia="Calibri"/>
                <w:sz w:val="20"/>
                <w:szCs w:val="20"/>
                <w:lang w:eastAsia="en-US"/>
              </w:rPr>
            </w:pPr>
          </w:p>
        </w:tc>
      </w:tr>
      <w:tr w:rsidR="002E0D40" w:rsidRPr="002E0D40" w14:paraId="6F4EB6C2" w14:textId="77777777" w:rsidTr="006A0459">
        <w:tc>
          <w:tcPr>
            <w:tcW w:w="6799" w:type="dxa"/>
            <w:vAlign w:val="center"/>
          </w:tcPr>
          <w:p w14:paraId="3C134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судимости у руководителя</w:t>
            </w:r>
          </w:p>
        </w:tc>
        <w:tc>
          <w:tcPr>
            <w:tcW w:w="2977" w:type="dxa"/>
            <w:vAlign w:val="center"/>
          </w:tcPr>
          <w:p w14:paraId="4A31B08C" w14:textId="77777777" w:rsidR="002E0D40" w:rsidRPr="002E0D40" w:rsidRDefault="002E0D40" w:rsidP="002E0D40">
            <w:pPr>
              <w:spacing w:after="0"/>
              <w:jc w:val="left"/>
              <w:rPr>
                <w:rFonts w:eastAsia="Calibri"/>
                <w:sz w:val="20"/>
                <w:szCs w:val="20"/>
                <w:lang w:eastAsia="en-US"/>
              </w:rPr>
            </w:pPr>
          </w:p>
        </w:tc>
      </w:tr>
      <w:tr w:rsidR="002E0D40" w:rsidRPr="002E0D40" w14:paraId="2A79A562" w14:textId="77777777" w:rsidTr="006A0459">
        <w:tc>
          <w:tcPr>
            <w:tcW w:w="6799" w:type="dxa"/>
            <w:vAlign w:val="center"/>
          </w:tcPr>
          <w:p w14:paraId="39C630C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34934C2" w14:textId="77777777" w:rsidR="002E0D40" w:rsidRPr="002E0D40" w:rsidRDefault="002E0D40" w:rsidP="002E0D40">
            <w:pPr>
              <w:spacing w:after="0"/>
              <w:jc w:val="left"/>
              <w:rPr>
                <w:rFonts w:eastAsia="Calibri"/>
                <w:sz w:val="20"/>
                <w:szCs w:val="20"/>
                <w:lang w:eastAsia="en-US"/>
              </w:rPr>
            </w:pPr>
          </w:p>
        </w:tc>
      </w:tr>
      <w:tr w:rsidR="002E0D40" w:rsidRPr="002E0D40" w14:paraId="75B3894B" w14:textId="77777777" w:rsidTr="006A0459">
        <w:tc>
          <w:tcPr>
            <w:tcW w:w="6799" w:type="dxa"/>
            <w:vAlign w:val="center"/>
          </w:tcPr>
          <w:p w14:paraId="17CA6F3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C18FD20" w14:textId="77777777" w:rsidR="002E0D40" w:rsidRPr="002E0D40" w:rsidRDefault="002E0D40" w:rsidP="002E0D40">
            <w:pPr>
              <w:spacing w:after="0"/>
              <w:jc w:val="left"/>
              <w:rPr>
                <w:rFonts w:eastAsia="Calibri"/>
                <w:sz w:val="20"/>
                <w:szCs w:val="20"/>
                <w:lang w:eastAsia="en-US"/>
              </w:rPr>
            </w:pPr>
          </w:p>
        </w:tc>
      </w:tr>
    </w:tbl>
    <w:p w14:paraId="03A6E5D4" w14:textId="77777777" w:rsidR="002E0D40" w:rsidRPr="002E0D40" w:rsidRDefault="002E0D40" w:rsidP="002E0D40">
      <w:pPr>
        <w:spacing w:after="0"/>
        <w:mirrorIndents/>
        <w:rPr>
          <w:rFonts w:eastAsia="Calibri"/>
          <w:lang w:eastAsia="en-US"/>
        </w:rPr>
      </w:pPr>
    </w:p>
    <w:p w14:paraId="34CBB8ED"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w:t>
      </w:r>
    </w:p>
    <w:p w14:paraId="06823DCF"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(наименование контрагента)</w:t>
      </w:r>
    </w:p>
    <w:p w14:paraId="4D89DC48" w14:textId="77777777" w:rsidR="002E0D40" w:rsidRPr="002E0D40" w:rsidRDefault="002E0D40" w:rsidP="002E0D40">
      <w:pPr>
        <w:spacing w:after="0"/>
        <w:mirrorIndents/>
        <w:rPr>
          <w:rFonts w:eastAsia="Calibri"/>
          <w:sz w:val="20"/>
          <w:szCs w:val="20"/>
          <w:lang w:eastAsia="en-US"/>
        </w:rPr>
      </w:pPr>
    </w:p>
    <w:p w14:paraId="3CD484D5"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____________________________________________________________________________________</w:t>
      </w:r>
    </w:p>
    <w:p w14:paraId="3FF8AE94"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(должность уполномоченного лица со стороны контрагента)</w:t>
      </w:r>
    </w:p>
    <w:p w14:paraId="424E3D61" w14:textId="77777777" w:rsidR="002E0D40" w:rsidRPr="002E0D40" w:rsidRDefault="002E0D40" w:rsidP="002E0D40">
      <w:pPr>
        <w:spacing w:after="0"/>
        <w:mirrorIndents/>
        <w:rPr>
          <w:rFonts w:eastAsia="Calibri"/>
          <w:sz w:val="20"/>
          <w:szCs w:val="20"/>
          <w:lang w:eastAsia="en-US"/>
        </w:rPr>
      </w:pPr>
    </w:p>
    <w:p w14:paraId="4E95955E"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 _______________________________/</w:t>
      </w:r>
    </w:p>
    <w:p w14:paraId="5B901CE6"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(подпись)                                                                 (расшифровка)</w:t>
      </w:r>
    </w:p>
    <w:p w14:paraId="42B19705" w14:textId="77777777" w:rsidR="002E0D40" w:rsidRPr="002E0D40" w:rsidRDefault="002E0D40" w:rsidP="002E0D40">
      <w:pPr>
        <w:spacing w:after="0"/>
        <w:mirrorIndents/>
        <w:jc w:val="center"/>
        <w:rPr>
          <w:rFonts w:eastAsia="Calibri"/>
          <w:sz w:val="20"/>
          <w:szCs w:val="20"/>
          <w:lang w:eastAsia="en-US"/>
        </w:rPr>
      </w:pPr>
    </w:p>
    <w:p w14:paraId="31FB7123" w14:textId="77777777" w:rsidR="002E0D40" w:rsidRPr="002E0D40" w:rsidRDefault="002E0D40" w:rsidP="002E0D40">
      <w:pPr>
        <w:spacing w:after="0"/>
        <w:mirrorIndents/>
        <w:jc w:val="center"/>
        <w:rPr>
          <w:rFonts w:eastAsia="Calibri"/>
          <w:sz w:val="20"/>
          <w:szCs w:val="20"/>
          <w:lang w:eastAsia="en-US"/>
        </w:rPr>
      </w:pPr>
    </w:p>
    <w:p w14:paraId="163008C9"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МП</w:t>
      </w:r>
    </w:p>
    <w:p w14:paraId="4BCDBBEB" w14:textId="77777777" w:rsidR="002E0D40" w:rsidRPr="002E0D40" w:rsidRDefault="002E0D40" w:rsidP="002E0D40">
      <w:pPr>
        <w:spacing w:after="0"/>
        <w:mirrorIndents/>
        <w:jc w:val="left"/>
        <w:rPr>
          <w:rFonts w:eastAsia="Calibri"/>
          <w:sz w:val="20"/>
          <w:szCs w:val="20"/>
          <w:lang w:eastAsia="en-US"/>
        </w:rPr>
      </w:pPr>
    </w:p>
    <w:p w14:paraId="2EAF095A"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_________________</w:t>
      </w:r>
    </w:p>
    <w:p w14:paraId="0C069984"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 xml:space="preserve">             (дата)</w:t>
      </w:r>
    </w:p>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B7867D1" w14:textId="77777777" w:rsidR="002E0D40" w:rsidRDefault="002E0D40" w:rsidP="008967F4">
      <w:pPr>
        <w:spacing w:after="0"/>
        <w:mirrorIndents/>
        <w:jc w:val="center"/>
        <w:rPr>
          <w:b/>
          <w:bCs/>
          <w:sz w:val="22"/>
          <w:szCs w:val="22"/>
        </w:rPr>
      </w:pPr>
    </w:p>
    <w:p w14:paraId="09ACB20A" w14:textId="77777777" w:rsidR="002E0D40" w:rsidRDefault="002E0D40" w:rsidP="008967F4">
      <w:pPr>
        <w:spacing w:after="0"/>
        <w:mirrorIndents/>
        <w:jc w:val="center"/>
        <w:rPr>
          <w:b/>
          <w:bCs/>
          <w:sz w:val="22"/>
          <w:szCs w:val="22"/>
        </w:rPr>
      </w:pPr>
    </w:p>
    <w:p w14:paraId="70FE2AA4" w14:textId="77777777" w:rsidR="002E0D40" w:rsidRDefault="002E0D40" w:rsidP="008967F4">
      <w:pPr>
        <w:spacing w:after="0"/>
        <w:mirrorIndents/>
        <w:jc w:val="center"/>
        <w:rPr>
          <w:b/>
          <w:bCs/>
          <w:sz w:val="22"/>
          <w:szCs w:val="22"/>
        </w:rPr>
      </w:pPr>
    </w:p>
    <w:p w14:paraId="3F22C0BF" w14:textId="77777777" w:rsidR="002E0D40" w:rsidRDefault="002E0D40" w:rsidP="008967F4">
      <w:pPr>
        <w:spacing w:after="0"/>
        <w:mirrorIndents/>
        <w:jc w:val="center"/>
        <w:rPr>
          <w:b/>
          <w:bCs/>
          <w:sz w:val="22"/>
          <w:szCs w:val="22"/>
        </w:rPr>
      </w:pPr>
    </w:p>
    <w:p w14:paraId="17E67D1F" w14:textId="77777777" w:rsidR="002E0D40" w:rsidRDefault="002E0D40" w:rsidP="008967F4">
      <w:pPr>
        <w:spacing w:after="0"/>
        <w:mirrorIndents/>
        <w:jc w:val="center"/>
        <w:rPr>
          <w:b/>
          <w:bCs/>
          <w:sz w:val="22"/>
          <w:szCs w:val="22"/>
        </w:rPr>
      </w:pPr>
    </w:p>
    <w:p w14:paraId="34F81F22" w14:textId="77777777" w:rsidR="002E0D40" w:rsidRDefault="002E0D40" w:rsidP="008967F4">
      <w:pPr>
        <w:spacing w:after="0"/>
        <w:mirrorIndents/>
        <w:jc w:val="center"/>
        <w:rPr>
          <w:b/>
          <w:bCs/>
          <w:sz w:val="22"/>
          <w:szCs w:val="22"/>
        </w:rPr>
      </w:pPr>
    </w:p>
    <w:p w14:paraId="02270E21" w14:textId="77777777" w:rsidR="002E0D40" w:rsidRDefault="002E0D40" w:rsidP="008967F4">
      <w:pPr>
        <w:spacing w:after="0"/>
        <w:mirrorIndents/>
        <w:jc w:val="center"/>
        <w:rPr>
          <w:b/>
          <w:bCs/>
          <w:sz w:val="22"/>
          <w:szCs w:val="22"/>
        </w:rPr>
      </w:pPr>
    </w:p>
    <w:p w14:paraId="06B7F966" w14:textId="77777777" w:rsidR="002E0D40" w:rsidRDefault="002E0D40" w:rsidP="008967F4">
      <w:pPr>
        <w:spacing w:after="0"/>
        <w:mirrorIndents/>
        <w:jc w:val="center"/>
        <w:rPr>
          <w:b/>
          <w:bCs/>
          <w:sz w:val="22"/>
          <w:szCs w:val="22"/>
        </w:rPr>
      </w:pPr>
    </w:p>
    <w:p w14:paraId="7EC9DFBE" w14:textId="77777777" w:rsidR="002E0D40" w:rsidRDefault="002E0D40" w:rsidP="008967F4">
      <w:pPr>
        <w:spacing w:after="0"/>
        <w:mirrorIndents/>
        <w:jc w:val="center"/>
        <w:rPr>
          <w:b/>
          <w:bCs/>
          <w:sz w:val="22"/>
          <w:szCs w:val="22"/>
        </w:rPr>
      </w:pPr>
    </w:p>
    <w:p w14:paraId="19030607" w14:textId="77777777" w:rsidR="002E0D40" w:rsidRDefault="002E0D40" w:rsidP="008967F4">
      <w:pPr>
        <w:spacing w:after="0"/>
        <w:mirrorIndents/>
        <w:jc w:val="center"/>
        <w:rPr>
          <w:b/>
          <w:bCs/>
          <w:sz w:val="22"/>
          <w:szCs w:val="22"/>
        </w:rPr>
      </w:pPr>
    </w:p>
    <w:p w14:paraId="5193B069" w14:textId="77777777" w:rsidR="002E0D40" w:rsidRDefault="002E0D40" w:rsidP="008967F4">
      <w:pPr>
        <w:spacing w:after="0"/>
        <w:mirrorIndents/>
        <w:jc w:val="center"/>
        <w:rPr>
          <w:b/>
          <w:bCs/>
          <w:sz w:val="22"/>
          <w:szCs w:val="22"/>
        </w:rPr>
      </w:pPr>
    </w:p>
    <w:p w14:paraId="1AE52BB6" w14:textId="77777777" w:rsidR="002E0D40" w:rsidRDefault="002E0D40" w:rsidP="008967F4">
      <w:pPr>
        <w:spacing w:after="0"/>
        <w:mirrorIndents/>
        <w:jc w:val="center"/>
        <w:rPr>
          <w:b/>
          <w:bCs/>
          <w:sz w:val="22"/>
          <w:szCs w:val="22"/>
        </w:rPr>
      </w:pPr>
    </w:p>
    <w:p w14:paraId="4B1BF317" w14:textId="77777777" w:rsidR="002E0D40" w:rsidRDefault="002E0D40" w:rsidP="008967F4">
      <w:pPr>
        <w:spacing w:after="0"/>
        <w:mirrorIndents/>
        <w:jc w:val="center"/>
        <w:rPr>
          <w:b/>
          <w:bCs/>
          <w:sz w:val="22"/>
          <w:szCs w:val="22"/>
        </w:rPr>
      </w:pPr>
    </w:p>
    <w:p w14:paraId="428FA31F" w14:textId="77777777" w:rsidR="002E0D40" w:rsidRDefault="002E0D40" w:rsidP="008967F4">
      <w:pPr>
        <w:spacing w:after="0"/>
        <w:mirrorIndents/>
        <w:jc w:val="center"/>
        <w:rPr>
          <w:b/>
          <w:bCs/>
          <w:sz w:val="22"/>
          <w:szCs w:val="22"/>
        </w:rPr>
      </w:pPr>
    </w:p>
    <w:p w14:paraId="75806850" w14:textId="77777777" w:rsidR="002E0D40" w:rsidRDefault="002E0D40" w:rsidP="008967F4">
      <w:pPr>
        <w:spacing w:after="0"/>
        <w:mirrorIndents/>
        <w:jc w:val="center"/>
        <w:rPr>
          <w:b/>
          <w:bCs/>
          <w:sz w:val="22"/>
          <w:szCs w:val="22"/>
        </w:rPr>
      </w:pPr>
    </w:p>
    <w:p w14:paraId="4B9B1E2E" w14:textId="77777777" w:rsidR="002E0D40" w:rsidRDefault="002E0D40" w:rsidP="008967F4">
      <w:pPr>
        <w:spacing w:after="0"/>
        <w:mirrorIndents/>
        <w:jc w:val="center"/>
        <w:rPr>
          <w:b/>
          <w:bCs/>
          <w:sz w:val="22"/>
          <w:szCs w:val="22"/>
        </w:rPr>
      </w:pPr>
    </w:p>
    <w:p w14:paraId="269482D1" w14:textId="77777777" w:rsidR="002E0D40" w:rsidRDefault="002E0D40" w:rsidP="008967F4">
      <w:pPr>
        <w:spacing w:after="0"/>
        <w:mirrorIndents/>
        <w:jc w:val="center"/>
        <w:rPr>
          <w:b/>
          <w:bCs/>
          <w:sz w:val="22"/>
          <w:szCs w:val="22"/>
        </w:rPr>
      </w:pPr>
    </w:p>
    <w:p w14:paraId="6F8602EC" w14:textId="77777777" w:rsidR="002E0D40" w:rsidRDefault="002E0D40" w:rsidP="008967F4">
      <w:pPr>
        <w:spacing w:after="0"/>
        <w:mirrorIndents/>
        <w:jc w:val="center"/>
        <w:rPr>
          <w:b/>
          <w:bCs/>
          <w:sz w:val="22"/>
          <w:szCs w:val="22"/>
        </w:rPr>
      </w:pPr>
    </w:p>
    <w:p w14:paraId="2761C297" w14:textId="77777777" w:rsidR="002E0D40" w:rsidRDefault="002E0D40" w:rsidP="008967F4">
      <w:pPr>
        <w:spacing w:after="0"/>
        <w:mirrorIndents/>
        <w:jc w:val="center"/>
        <w:rPr>
          <w:b/>
          <w:bCs/>
          <w:sz w:val="22"/>
          <w:szCs w:val="22"/>
        </w:rPr>
      </w:pPr>
    </w:p>
    <w:p w14:paraId="0C5C904E" w14:textId="77777777" w:rsidR="002E0D40" w:rsidRDefault="002E0D40" w:rsidP="008967F4">
      <w:pPr>
        <w:spacing w:after="0"/>
        <w:mirrorIndents/>
        <w:jc w:val="center"/>
        <w:rPr>
          <w:b/>
          <w:bCs/>
          <w:sz w:val="22"/>
          <w:szCs w:val="22"/>
        </w:rPr>
      </w:pPr>
    </w:p>
    <w:p w14:paraId="0F0CE956" w14:textId="77777777" w:rsidR="002E0D40" w:rsidRDefault="002E0D40" w:rsidP="008967F4">
      <w:pPr>
        <w:spacing w:after="0"/>
        <w:mirrorIndents/>
        <w:jc w:val="center"/>
        <w:rPr>
          <w:b/>
          <w:bCs/>
          <w:sz w:val="22"/>
          <w:szCs w:val="22"/>
        </w:rPr>
      </w:pPr>
    </w:p>
    <w:p w14:paraId="739468D6" w14:textId="77777777" w:rsidR="002E0D40" w:rsidRDefault="002E0D40" w:rsidP="008967F4">
      <w:pPr>
        <w:spacing w:after="0"/>
        <w:mirrorIndents/>
        <w:jc w:val="center"/>
        <w:rPr>
          <w:b/>
          <w:bCs/>
          <w:sz w:val="22"/>
          <w:szCs w:val="22"/>
        </w:rPr>
      </w:pPr>
    </w:p>
    <w:p w14:paraId="10BD892F" w14:textId="77777777" w:rsidR="002E0D40" w:rsidRDefault="002E0D40" w:rsidP="008967F4">
      <w:pPr>
        <w:spacing w:after="0"/>
        <w:mirrorIndents/>
        <w:jc w:val="center"/>
        <w:rPr>
          <w:b/>
          <w:bCs/>
          <w:sz w:val="22"/>
          <w:szCs w:val="22"/>
        </w:rPr>
      </w:pPr>
    </w:p>
    <w:p w14:paraId="2C77075E" w14:textId="77777777" w:rsidR="002E0D40" w:rsidRDefault="002E0D40" w:rsidP="008967F4">
      <w:pPr>
        <w:spacing w:after="0"/>
        <w:mirrorIndents/>
        <w:jc w:val="center"/>
        <w:rPr>
          <w:b/>
          <w:bCs/>
          <w:sz w:val="22"/>
          <w:szCs w:val="22"/>
        </w:rPr>
      </w:pPr>
    </w:p>
    <w:p w14:paraId="72189B7D" w14:textId="77777777" w:rsidR="002E0D40" w:rsidRDefault="002E0D40" w:rsidP="008967F4">
      <w:pPr>
        <w:spacing w:after="0"/>
        <w:mirrorIndents/>
        <w:jc w:val="center"/>
        <w:rPr>
          <w:b/>
          <w:bCs/>
          <w:sz w:val="22"/>
          <w:szCs w:val="22"/>
        </w:rPr>
      </w:pPr>
    </w:p>
    <w:p w14:paraId="10E5F282" w14:textId="77777777" w:rsidR="002E0D40" w:rsidRDefault="002E0D40" w:rsidP="008967F4">
      <w:pPr>
        <w:spacing w:after="0"/>
        <w:mirrorIndents/>
        <w:jc w:val="center"/>
        <w:rPr>
          <w:b/>
          <w:bCs/>
          <w:sz w:val="22"/>
          <w:szCs w:val="22"/>
        </w:rPr>
      </w:pPr>
    </w:p>
    <w:p w14:paraId="54938F89" w14:textId="77777777" w:rsidR="002E0D40" w:rsidRDefault="002E0D40" w:rsidP="008967F4">
      <w:pPr>
        <w:spacing w:after="0"/>
        <w:mirrorIndents/>
        <w:jc w:val="center"/>
        <w:rPr>
          <w:b/>
          <w:bCs/>
          <w:sz w:val="22"/>
          <w:szCs w:val="22"/>
        </w:rPr>
      </w:pPr>
    </w:p>
    <w:p w14:paraId="72C2A5BB" w14:textId="77777777" w:rsidR="002E0D40" w:rsidRDefault="002E0D40" w:rsidP="008967F4">
      <w:pPr>
        <w:spacing w:after="0"/>
        <w:mirrorIndents/>
        <w:jc w:val="center"/>
        <w:rPr>
          <w:b/>
          <w:bCs/>
          <w:sz w:val="22"/>
          <w:szCs w:val="22"/>
        </w:rPr>
      </w:pPr>
    </w:p>
    <w:p w14:paraId="78317AAA" w14:textId="77777777" w:rsidR="002E0D40" w:rsidRDefault="002E0D40" w:rsidP="008967F4">
      <w:pPr>
        <w:spacing w:after="0"/>
        <w:mirrorIndents/>
        <w:jc w:val="center"/>
        <w:rPr>
          <w:b/>
          <w:bCs/>
          <w:sz w:val="22"/>
          <w:szCs w:val="22"/>
        </w:rPr>
      </w:pPr>
    </w:p>
    <w:p w14:paraId="1996937E" w14:textId="77777777" w:rsidR="002E0D40" w:rsidRDefault="002E0D40" w:rsidP="008967F4">
      <w:pPr>
        <w:spacing w:after="0"/>
        <w:mirrorIndents/>
        <w:jc w:val="center"/>
        <w:rPr>
          <w:b/>
          <w:bCs/>
          <w:sz w:val="22"/>
          <w:szCs w:val="22"/>
        </w:rPr>
      </w:pPr>
    </w:p>
    <w:p w14:paraId="18C662E0" w14:textId="77777777" w:rsidR="002E0D40" w:rsidRDefault="002E0D40" w:rsidP="008967F4">
      <w:pPr>
        <w:spacing w:after="0"/>
        <w:mirrorIndents/>
        <w:jc w:val="center"/>
        <w:rPr>
          <w:b/>
          <w:bCs/>
          <w:sz w:val="22"/>
          <w:szCs w:val="22"/>
        </w:rPr>
      </w:pPr>
    </w:p>
    <w:p w14:paraId="63956752" w14:textId="77777777" w:rsidR="002E0D40" w:rsidRDefault="002E0D40" w:rsidP="008967F4">
      <w:pPr>
        <w:spacing w:after="0"/>
        <w:mirrorIndents/>
        <w:jc w:val="center"/>
        <w:rPr>
          <w:b/>
          <w:bCs/>
          <w:sz w:val="22"/>
          <w:szCs w:val="22"/>
        </w:rPr>
      </w:pPr>
    </w:p>
    <w:p w14:paraId="056FA10D" w14:textId="77777777" w:rsidR="002E0D40" w:rsidRDefault="002E0D40" w:rsidP="008967F4">
      <w:pPr>
        <w:spacing w:after="0"/>
        <w:mirrorIndents/>
        <w:jc w:val="center"/>
        <w:rPr>
          <w:b/>
          <w:bCs/>
          <w:sz w:val="22"/>
          <w:szCs w:val="22"/>
        </w:rPr>
      </w:pPr>
    </w:p>
    <w:p w14:paraId="6A05E7C4" w14:textId="77777777" w:rsidR="002E0D40" w:rsidRDefault="002E0D40" w:rsidP="008967F4">
      <w:pPr>
        <w:spacing w:after="0"/>
        <w:mirrorIndents/>
        <w:jc w:val="center"/>
        <w:rPr>
          <w:b/>
          <w:bCs/>
          <w:sz w:val="22"/>
          <w:szCs w:val="22"/>
        </w:rPr>
      </w:pPr>
    </w:p>
    <w:p w14:paraId="33C5EC1D" w14:textId="77777777" w:rsidR="002E0D40" w:rsidRDefault="002E0D40" w:rsidP="008967F4">
      <w:pPr>
        <w:spacing w:after="0"/>
        <w:mirrorIndents/>
        <w:jc w:val="center"/>
        <w:rPr>
          <w:b/>
          <w:bCs/>
          <w:sz w:val="22"/>
          <w:szCs w:val="22"/>
        </w:rPr>
      </w:pPr>
    </w:p>
    <w:p w14:paraId="3AE0A51A" w14:textId="7F993652"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111"/>
      </w:tblGrid>
      <w:tr w:rsidR="008967F4" w:rsidRPr="00DD7410" w14:paraId="569A9977" w14:textId="77777777" w:rsidTr="00786EF1">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111"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86EF1">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111"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86EF1">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111"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86EF1">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111"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86EF1">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111"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86EF1">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111"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86EF1">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111"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86EF1">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111"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86EF1">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111"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86EF1">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111"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86EF1">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111"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86EF1">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111"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86EF1">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111"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86EF1">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111"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86EF1">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111"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86EF1">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111"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86EF1">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111"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86EF1">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111"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6" w:name="_Hlk211852891"/>
    </w:p>
    <w:p w14:paraId="06B4E19C" w14:textId="6CEE87AD" w:rsidR="00E2517F" w:rsidRPr="00DD7410" w:rsidRDefault="00E2517F" w:rsidP="00FD4F99">
      <w:pPr>
        <w:spacing w:after="0"/>
        <w:jc w:val="center"/>
        <w:rPr>
          <w:b/>
          <w:sz w:val="22"/>
          <w:szCs w:val="22"/>
        </w:rPr>
      </w:pPr>
      <w:bookmarkStart w:id="7"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r w:rsidR="00DD7410">
        <w:rPr>
          <w:sz w:val="22"/>
          <w:szCs w:val="22"/>
        </w:rPr>
        <w:t xml:space="preserve">  </w:t>
      </w:r>
      <w:r w:rsidRPr="00DD7410">
        <w:rPr>
          <w:sz w:val="22"/>
          <w:szCs w:val="22"/>
        </w:rPr>
        <w:t xml:space="preserve"> (дата)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6"/>
    <w:bookmarkEnd w:id="7"/>
    <w:p w14:paraId="51308C5B" w14:textId="77777777" w:rsidR="00E2517F" w:rsidRPr="00DD7410" w:rsidRDefault="00E2517F" w:rsidP="00DD7410">
      <w:pPr>
        <w:spacing w:after="0"/>
        <w:rPr>
          <w:b/>
          <w:sz w:val="22"/>
          <w:szCs w:val="22"/>
          <w:u w:val="single"/>
        </w:rPr>
      </w:pPr>
    </w:p>
    <w:p w14:paraId="346A988D" w14:textId="77777777"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488F33A8" w14:textId="77777777" w:rsidR="00A1489E" w:rsidRDefault="00A1489E" w:rsidP="00A1489E">
      <w:pPr>
        <w:spacing w:after="0"/>
        <w:jc w:val="center"/>
        <w:rPr>
          <w:b/>
          <w:sz w:val="23"/>
          <w:szCs w:val="23"/>
        </w:rPr>
      </w:pPr>
      <w:r>
        <w:rPr>
          <w:b/>
          <w:sz w:val="23"/>
          <w:szCs w:val="23"/>
        </w:rPr>
        <w:t>ДОГОВОР №_______</w:t>
      </w:r>
    </w:p>
    <w:p w14:paraId="38BD98F6" w14:textId="77777777" w:rsidR="00A1489E" w:rsidRDefault="00A1489E" w:rsidP="00A1489E">
      <w:pPr>
        <w:spacing w:after="0"/>
        <w:rPr>
          <w:sz w:val="23"/>
          <w:szCs w:val="23"/>
        </w:rPr>
      </w:pPr>
      <w:r>
        <w:rPr>
          <w:sz w:val="23"/>
          <w:szCs w:val="23"/>
        </w:rPr>
        <w:t xml:space="preserve">  г. Сургут                                                                                             </w:t>
      </w:r>
      <w:r>
        <w:rPr>
          <w:sz w:val="23"/>
          <w:szCs w:val="23"/>
        </w:rPr>
        <w:tab/>
        <w:t xml:space="preserve">                                __________ 2026</w:t>
      </w:r>
    </w:p>
    <w:p w14:paraId="5CA1E28B" w14:textId="77777777" w:rsidR="00A1489E" w:rsidRDefault="00A1489E" w:rsidP="00A1489E">
      <w:pPr>
        <w:spacing w:after="0"/>
        <w:rPr>
          <w:sz w:val="23"/>
          <w:szCs w:val="23"/>
        </w:rPr>
      </w:pPr>
      <w:r>
        <w:rPr>
          <w:sz w:val="23"/>
          <w:szCs w:val="23"/>
        </w:rPr>
        <w:t xml:space="preserve">         </w:t>
      </w:r>
    </w:p>
    <w:p w14:paraId="497CCBC8" w14:textId="77777777" w:rsidR="00A1489E" w:rsidRDefault="00A1489E" w:rsidP="00A1489E">
      <w:pPr>
        <w:spacing w:after="0"/>
        <w:ind w:firstLine="567"/>
        <w:rPr>
          <w:sz w:val="23"/>
          <w:szCs w:val="23"/>
        </w:rPr>
      </w:pPr>
      <w:r>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53A296F7" w14:textId="77777777" w:rsidR="00A1489E" w:rsidRDefault="00A1489E" w:rsidP="00A1489E">
      <w:pPr>
        <w:spacing w:after="0"/>
        <w:ind w:firstLine="567"/>
        <w:rPr>
          <w:sz w:val="23"/>
          <w:szCs w:val="23"/>
        </w:rPr>
      </w:pPr>
      <w:r>
        <w:rPr>
          <w:b/>
          <w:sz w:val="23"/>
          <w:szCs w:val="23"/>
        </w:rPr>
        <w:t>Акционерное общество «Аэропорт Сургут»</w:t>
      </w:r>
      <w:r>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№_____, итоговый протокол от _________2026, закупка №__/2026 ЗК) заключили настоящий Договор (далее – «Договор») о нижеследующем:</w:t>
      </w:r>
    </w:p>
    <w:p w14:paraId="1F865D5F" w14:textId="77777777" w:rsidR="00A1489E" w:rsidRDefault="00A1489E" w:rsidP="00A1489E">
      <w:pPr>
        <w:spacing w:after="0"/>
        <w:ind w:firstLine="567"/>
        <w:jc w:val="center"/>
        <w:rPr>
          <w:b/>
          <w:sz w:val="23"/>
          <w:szCs w:val="23"/>
        </w:rPr>
      </w:pPr>
      <w:r>
        <w:rPr>
          <w:b/>
          <w:sz w:val="23"/>
          <w:szCs w:val="23"/>
        </w:rPr>
        <w:t>1. ПРЕДМЕТ ДОГОВОРА</w:t>
      </w:r>
    </w:p>
    <w:p w14:paraId="00B8BE9C" w14:textId="76457CEB" w:rsidR="00A1489E" w:rsidRDefault="00A1489E" w:rsidP="00A1489E">
      <w:pPr>
        <w:tabs>
          <w:tab w:val="left" w:pos="709"/>
        </w:tabs>
        <w:spacing w:after="0"/>
        <w:ind w:firstLine="567"/>
        <w:rPr>
          <w:b/>
          <w:sz w:val="23"/>
          <w:szCs w:val="23"/>
          <w:u w:val="single"/>
        </w:rPr>
      </w:pPr>
      <w:r>
        <w:rPr>
          <w:sz w:val="23"/>
          <w:szCs w:val="23"/>
        </w:rPr>
        <w:t xml:space="preserve">1.1. Поставщик обязуется поставить в адрес </w:t>
      </w:r>
      <w:r w:rsidR="00F51C88">
        <w:rPr>
          <w:sz w:val="23"/>
          <w:szCs w:val="23"/>
        </w:rPr>
        <w:t xml:space="preserve">Покупателя </w:t>
      </w:r>
      <w:r w:rsidR="00F51C88" w:rsidRPr="00F51C88">
        <w:rPr>
          <w:b/>
          <w:bCs/>
          <w:sz w:val="23"/>
          <w:szCs w:val="23"/>
          <w:shd w:val="clear" w:color="auto" w:fill="FFFFFF"/>
        </w:rPr>
        <w:t xml:space="preserve">насос для горячих жидкостей, модель Hardi 464/10, в количестве 1 штуки, нового, не бывшего в эксплуатации, не ранее 2025 года выпуска </w:t>
      </w:r>
      <w:r>
        <w:rPr>
          <w:sz w:val="23"/>
          <w:szCs w:val="23"/>
        </w:rPr>
        <w:t xml:space="preserve">(далее – Товар), технические характеристики которой,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4A7529E2" w14:textId="77777777" w:rsidR="00A1489E" w:rsidRDefault="00A1489E" w:rsidP="00A1489E">
      <w:pPr>
        <w:shd w:val="clear" w:color="auto" w:fill="FFFFFF"/>
        <w:spacing w:after="0"/>
        <w:ind w:right="15" w:firstLine="567"/>
        <w:rPr>
          <w:sz w:val="23"/>
          <w:szCs w:val="23"/>
        </w:rPr>
      </w:pPr>
      <w:r>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BD49A53" w14:textId="77777777" w:rsidR="00A1489E" w:rsidRDefault="00A1489E" w:rsidP="00A1489E">
      <w:pPr>
        <w:shd w:val="clear" w:color="auto" w:fill="FFFFFF"/>
        <w:spacing w:after="0"/>
        <w:ind w:right="15" w:firstLine="567"/>
        <w:rPr>
          <w:sz w:val="23"/>
          <w:szCs w:val="23"/>
        </w:rPr>
      </w:pPr>
      <w:r>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739E68E" w14:textId="77777777" w:rsidR="00A1489E" w:rsidRDefault="00A1489E" w:rsidP="00A1489E">
      <w:pPr>
        <w:shd w:val="clear" w:color="auto" w:fill="FFFFFF"/>
        <w:spacing w:after="0"/>
        <w:ind w:right="15"/>
        <w:rPr>
          <w:sz w:val="23"/>
          <w:szCs w:val="23"/>
        </w:rPr>
      </w:pPr>
    </w:p>
    <w:p w14:paraId="134EC36F" w14:textId="77777777" w:rsidR="00A1489E" w:rsidRDefault="00A1489E" w:rsidP="00A1489E">
      <w:pPr>
        <w:ind w:firstLine="567"/>
        <w:contextualSpacing/>
        <w:jc w:val="center"/>
        <w:rPr>
          <w:b/>
          <w:sz w:val="23"/>
          <w:szCs w:val="23"/>
        </w:rPr>
      </w:pPr>
      <w:r>
        <w:rPr>
          <w:b/>
          <w:sz w:val="23"/>
          <w:szCs w:val="23"/>
        </w:rPr>
        <w:t>2. ПОРЯДОК ПОСТАВКИ</w:t>
      </w:r>
    </w:p>
    <w:p w14:paraId="4FAC37BD" w14:textId="3520FE37" w:rsidR="00A1489E" w:rsidRDefault="00A1489E" w:rsidP="00A1489E">
      <w:pPr>
        <w:tabs>
          <w:tab w:val="left" w:leader="underscore" w:pos="0"/>
          <w:tab w:val="left" w:pos="426"/>
          <w:tab w:val="left" w:pos="709"/>
        </w:tabs>
        <w:spacing w:after="0"/>
        <w:ind w:firstLine="567"/>
        <w:rPr>
          <w:sz w:val="23"/>
          <w:szCs w:val="23"/>
        </w:rPr>
      </w:pPr>
      <w:r>
        <w:rPr>
          <w:sz w:val="23"/>
          <w:szCs w:val="23"/>
        </w:rPr>
        <w:t xml:space="preserve">2.1. Поставка Товара осуществляется Поставщиком в срок </w:t>
      </w:r>
      <w:r w:rsidR="00F51C88" w:rsidRPr="00F51C88">
        <w:rPr>
          <w:sz w:val="23"/>
          <w:szCs w:val="23"/>
        </w:rPr>
        <w:t>не позднее 120 (ста двадцати) календарных дней с даты подписания Договора Сторонами.</w:t>
      </w:r>
    </w:p>
    <w:p w14:paraId="1CE33344" w14:textId="15FA98C2" w:rsidR="00A1489E" w:rsidRPr="003343B9" w:rsidRDefault="00A1489E" w:rsidP="003343B9">
      <w:pPr>
        <w:spacing w:after="0"/>
        <w:rPr>
          <w:color w:val="002060"/>
          <w:sz w:val="23"/>
          <w:szCs w:val="23"/>
        </w:rPr>
      </w:pPr>
      <w:r>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Pr>
          <w:sz w:val="23"/>
          <w:szCs w:val="23"/>
          <w:lang w:val="en-US"/>
        </w:rPr>
        <w:t>e</w:t>
      </w:r>
      <w:r>
        <w:rPr>
          <w:sz w:val="23"/>
          <w:szCs w:val="23"/>
        </w:rPr>
        <w:t>-</w:t>
      </w:r>
      <w:r>
        <w:rPr>
          <w:sz w:val="23"/>
          <w:szCs w:val="23"/>
          <w:lang w:val="en-US"/>
        </w:rPr>
        <w:t>mail</w:t>
      </w:r>
      <w:r>
        <w:rPr>
          <w:sz w:val="23"/>
          <w:szCs w:val="23"/>
        </w:rPr>
        <w:t>:</w:t>
      </w:r>
      <w:r w:rsidR="003343B9">
        <w:rPr>
          <w:color w:val="000000"/>
          <w:sz w:val="23"/>
          <w:szCs w:val="23"/>
        </w:rPr>
        <w:t xml:space="preserve"> </w:t>
      </w:r>
      <w:r w:rsidR="003343B9" w:rsidRPr="003343B9">
        <w:rPr>
          <w:color w:val="002060"/>
          <w:sz w:val="23"/>
          <w:szCs w:val="23"/>
        </w:rPr>
        <w:t>dannikov@airsurgut.ru</w:t>
      </w:r>
      <w:r w:rsidR="003343B9">
        <w:rPr>
          <w:color w:val="002060"/>
          <w:sz w:val="23"/>
          <w:szCs w:val="23"/>
        </w:rPr>
        <w:t>.</w:t>
      </w:r>
    </w:p>
    <w:p w14:paraId="533276DE" w14:textId="735E6E9F" w:rsidR="00A1489E" w:rsidRDefault="00A1489E" w:rsidP="00A1489E">
      <w:pPr>
        <w:spacing w:after="0"/>
        <w:ind w:firstLine="540"/>
        <w:rPr>
          <w:sz w:val="23"/>
          <w:szCs w:val="23"/>
          <w:shd w:val="clear" w:color="auto" w:fill="FFFFFF"/>
        </w:rPr>
      </w:pPr>
      <w:r>
        <w:rPr>
          <w:sz w:val="23"/>
          <w:szCs w:val="23"/>
        </w:rPr>
        <w:t>2.3. </w:t>
      </w:r>
      <w:r>
        <w:rPr>
          <w:sz w:val="23"/>
          <w:szCs w:val="23"/>
          <w:shd w:val="clear" w:color="auto" w:fill="FFFFFF"/>
        </w:rPr>
        <w:t xml:space="preserve">Доставка Товара осуществляется ______________________ (вид транспорта указывается Поставщиком) транспортом по адресу: </w:t>
      </w:r>
      <w:r w:rsidR="00F51C88" w:rsidRPr="00F51C88">
        <w:rPr>
          <w:sz w:val="23"/>
          <w:szCs w:val="23"/>
          <w:shd w:val="clear" w:color="auto" w:fill="FFFFFF"/>
        </w:rPr>
        <w:t>628422, ХМАО – Югра, г. Сургут, ул. Аэрофлотская, зд.50, помещение 2.</w:t>
      </w:r>
    </w:p>
    <w:p w14:paraId="52070135" w14:textId="77777777" w:rsidR="00A1489E" w:rsidRDefault="00A1489E" w:rsidP="00A1489E">
      <w:pPr>
        <w:spacing w:after="0"/>
        <w:ind w:firstLine="540"/>
        <w:rPr>
          <w:sz w:val="23"/>
          <w:szCs w:val="23"/>
        </w:rPr>
      </w:pPr>
      <w:r>
        <w:rPr>
          <w:sz w:val="23"/>
          <w:szCs w:val="23"/>
          <w:shd w:val="clear" w:color="auto" w:fill="FFFFFF"/>
        </w:rPr>
        <w:t>2.4. Доставка Товара, в</w:t>
      </w:r>
      <w:r>
        <w:rPr>
          <w:sz w:val="23"/>
          <w:szCs w:val="23"/>
        </w:rPr>
        <w:t xml:space="preserve"> том числе погрузо-разгрузочные работы, осуществляется силами и средствами Поставщика за его счет. </w:t>
      </w:r>
    </w:p>
    <w:p w14:paraId="71C630EF" w14:textId="77777777" w:rsidR="00A1489E" w:rsidRDefault="00A1489E" w:rsidP="00A1489E">
      <w:pPr>
        <w:spacing w:after="0"/>
        <w:ind w:firstLine="540"/>
        <w:rPr>
          <w:sz w:val="23"/>
          <w:szCs w:val="23"/>
          <w:shd w:val="clear" w:color="auto" w:fill="FFFFFF"/>
        </w:rPr>
      </w:pPr>
      <w:r>
        <w:rPr>
          <w:sz w:val="23"/>
          <w:szCs w:val="23"/>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5B502321" w14:textId="77777777" w:rsidR="00A1489E" w:rsidRDefault="00A1489E" w:rsidP="00A1489E">
      <w:pPr>
        <w:spacing w:after="0"/>
        <w:ind w:firstLine="540"/>
        <w:rPr>
          <w:sz w:val="23"/>
          <w:szCs w:val="23"/>
        </w:rPr>
      </w:pPr>
      <w:bookmarkStart w:id="8" w:name="_Hlk192078841"/>
      <w:r>
        <w:rPr>
          <w:sz w:val="23"/>
          <w:szCs w:val="23"/>
          <w:shd w:val="clear" w:color="auto" w:fill="FFFFFF"/>
        </w:rPr>
        <w:t xml:space="preserve">2.6. Покупатель в течение 5 (пяти) рабочих дней с момента получения Товара производит его проверку </w:t>
      </w:r>
      <w:r>
        <w:rPr>
          <w:sz w:val="23"/>
          <w:szCs w:val="23"/>
        </w:rPr>
        <w:t>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Pr>
          <w:sz w:val="23"/>
          <w:szCs w:val="23"/>
          <w:shd w:val="clear" w:color="auto" w:fill="FFFFFF"/>
        </w:rPr>
        <w:t xml:space="preserve"> рабочих</w:t>
      </w:r>
      <w:r>
        <w:rPr>
          <w:sz w:val="23"/>
          <w:szCs w:val="23"/>
        </w:rPr>
        <w:t xml:space="preserve"> дней с момента получения претензии от Покупателя.</w:t>
      </w:r>
    </w:p>
    <w:p w14:paraId="2C608ED1" w14:textId="77777777" w:rsidR="00A1489E" w:rsidRDefault="00A1489E" w:rsidP="00A1489E">
      <w:pPr>
        <w:spacing w:after="0"/>
        <w:ind w:firstLine="540"/>
        <w:rPr>
          <w:sz w:val="23"/>
          <w:szCs w:val="23"/>
          <w:shd w:val="clear" w:color="auto" w:fill="FFFFFF"/>
        </w:rPr>
      </w:pPr>
      <w:r>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bookmarkEnd w:id="8"/>
    <w:p w14:paraId="0F53BC00" w14:textId="77777777" w:rsidR="00A1489E" w:rsidRDefault="00A1489E" w:rsidP="00A1489E">
      <w:pPr>
        <w:spacing w:after="0"/>
        <w:ind w:firstLine="540"/>
        <w:rPr>
          <w:sz w:val="23"/>
          <w:szCs w:val="23"/>
        </w:rPr>
      </w:pPr>
      <w:r>
        <w:rPr>
          <w:sz w:val="23"/>
          <w:szCs w:val="23"/>
        </w:rPr>
        <w:lastRenderedPageBreak/>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1A5FF7D6" w14:textId="77777777" w:rsidR="00A1489E" w:rsidRDefault="00A1489E" w:rsidP="00A1489E">
      <w:pPr>
        <w:spacing w:after="0"/>
        <w:ind w:firstLine="567"/>
        <w:rPr>
          <w:sz w:val="23"/>
          <w:szCs w:val="23"/>
        </w:rPr>
      </w:pPr>
      <w:r>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78C904D0" w14:textId="77777777" w:rsidR="00A1489E" w:rsidRDefault="00A1489E" w:rsidP="00A1489E">
      <w:pPr>
        <w:spacing w:after="0"/>
        <w:ind w:firstLine="567"/>
        <w:rPr>
          <w:sz w:val="23"/>
          <w:szCs w:val="23"/>
        </w:rPr>
      </w:pPr>
    </w:p>
    <w:p w14:paraId="52CA9460" w14:textId="77777777" w:rsidR="00A1489E" w:rsidRDefault="00A1489E" w:rsidP="00A1489E">
      <w:pPr>
        <w:spacing w:after="0"/>
        <w:ind w:firstLine="567"/>
        <w:jc w:val="center"/>
        <w:rPr>
          <w:b/>
          <w:sz w:val="23"/>
          <w:szCs w:val="23"/>
        </w:rPr>
      </w:pPr>
      <w:r>
        <w:rPr>
          <w:b/>
          <w:sz w:val="23"/>
          <w:szCs w:val="23"/>
        </w:rPr>
        <w:t>3. ПРАВА И ОБЯЗАННОСТИ СТОРОН</w:t>
      </w:r>
    </w:p>
    <w:p w14:paraId="40AB079C" w14:textId="77777777" w:rsidR="00A1489E" w:rsidRDefault="00A1489E" w:rsidP="00A1489E">
      <w:pPr>
        <w:pStyle w:val="af7"/>
        <w:tabs>
          <w:tab w:val="left" w:pos="1134"/>
        </w:tabs>
        <w:spacing w:before="0" w:after="0"/>
        <w:ind w:firstLine="567"/>
        <w:jc w:val="both"/>
        <w:rPr>
          <w:b/>
          <w:sz w:val="23"/>
          <w:szCs w:val="23"/>
        </w:rPr>
      </w:pPr>
      <w:r>
        <w:rPr>
          <w:b/>
          <w:sz w:val="23"/>
          <w:szCs w:val="23"/>
        </w:rPr>
        <w:t>3.1. Поставщик обязан:</w:t>
      </w:r>
    </w:p>
    <w:p w14:paraId="7C4FB240" w14:textId="77777777" w:rsidR="00A1489E" w:rsidRDefault="00A1489E" w:rsidP="00A1489E">
      <w:pPr>
        <w:pStyle w:val="af7"/>
        <w:tabs>
          <w:tab w:val="left" w:pos="1134"/>
        </w:tabs>
        <w:spacing w:before="0" w:after="0"/>
        <w:ind w:firstLine="567"/>
        <w:jc w:val="both"/>
        <w:rPr>
          <w:sz w:val="23"/>
          <w:szCs w:val="23"/>
        </w:rPr>
      </w:pPr>
      <w:r>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18764580" w14:textId="77777777" w:rsidR="00A1489E" w:rsidRDefault="00A1489E" w:rsidP="00A1489E">
      <w:pPr>
        <w:pStyle w:val="af7"/>
        <w:tabs>
          <w:tab w:val="left" w:pos="1134"/>
        </w:tabs>
        <w:spacing w:before="0" w:after="0"/>
        <w:ind w:firstLine="567"/>
        <w:jc w:val="both"/>
        <w:rPr>
          <w:sz w:val="23"/>
          <w:szCs w:val="23"/>
        </w:rPr>
      </w:pPr>
      <w:r>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0C5509E8" w14:textId="77777777" w:rsidR="00A1489E" w:rsidRDefault="00A1489E" w:rsidP="00A1489E">
      <w:pPr>
        <w:pStyle w:val="af7"/>
        <w:tabs>
          <w:tab w:val="left" w:pos="1134"/>
        </w:tabs>
        <w:spacing w:before="0" w:after="0"/>
        <w:ind w:firstLine="567"/>
        <w:jc w:val="both"/>
        <w:rPr>
          <w:sz w:val="23"/>
          <w:szCs w:val="23"/>
          <w:shd w:val="clear" w:color="auto" w:fill="FFFFFF"/>
        </w:rPr>
      </w:pPr>
      <w:r>
        <w:rPr>
          <w:sz w:val="23"/>
          <w:szCs w:val="23"/>
        </w:rPr>
        <w:t xml:space="preserve">3.1.3. Передать Покупателю вместе с Товаром оригиналы следующих документов на русском языке: </w:t>
      </w:r>
      <w:r>
        <w:rPr>
          <w:sz w:val="23"/>
          <w:szCs w:val="23"/>
          <w:shd w:val="clear" w:color="auto" w:fill="FFFFFF"/>
        </w:rPr>
        <w:t>сертификат соответствия, паспорт, руководство по эксплуатации</w:t>
      </w:r>
      <w:r>
        <w:rPr>
          <w:sz w:val="23"/>
          <w:szCs w:val="23"/>
        </w:rPr>
        <w:t xml:space="preserve">, </w:t>
      </w:r>
      <w:r>
        <w:rPr>
          <w:color w:val="000000"/>
          <w:sz w:val="23"/>
          <w:szCs w:val="23"/>
          <w:shd w:val="clear" w:color="auto" w:fill="FFFFFF"/>
        </w:rPr>
        <w:t>и др.</w:t>
      </w:r>
    </w:p>
    <w:p w14:paraId="3569CAEB" w14:textId="77777777" w:rsidR="00A1489E" w:rsidRDefault="00A1489E" w:rsidP="00A1489E">
      <w:pPr>
        <w:pStyle w:val="45"/>
        <w:spacing w:after="0" w:line="240" w:lineRule="auto"/>
        <w:ind w:left="0" w:firstLine="567"/>
        <w:jc w:val="both"/>
        <w:rPr>
          <w:rFonts w:ascii="Times New Roman" w:hAnsi="Times New Roman"/>
          <w:b/>
          <w:sz w:val="23"/>
          <w:szCs w:val="23"/>
        </w:rPr>
      </w:pPr>
      <w:r>
        <w:rPr>
          <w:rFonts w:ascii="Times New Roman" w:hAnsi="Times New Roman"/>
          <w:b/>
          <w:sz w:val="23"/>
          <w:szCs w:val="23"/>
        </w:rPr>
        <w:t xml:space="preserve">3.2. Покупатель обязан: </w:t>
      </w:r>
    </w:p>
    <w:p w14:paraId="369A77B5" w14:textId="77777777" w:rsidR="00A1489E" w:rsidRDefault="00A1489E" w:rsidP="00A1489E">
      <w:pPr>
        <w:pStyle w:val="af7"/>
        <w:tabs>
          <w:tab w:val="left" w:pos="1134"/>
          <w:tab w:val="left" w:pos="3398"/>
        </w:tabs>
        <w:spacing w:before="0" w:after="0"/>
        <w:ind w:firstLine="567"/>
        <w:jc w:val="both"/>
        <w:rPr>
          <w:sz w:val="23"/>
          <w:szCs w:val="23"/>
        </w:rPr>
      </w:pPr>
      <w:r>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EEF2887" w14:textId="77777777" w:rsidR="00A1489E" w:rsidRDefault="00A1489E" w:rsidP="00A1489E">
      <w:pPr>
        <w:pStyle w:val="af7"/>
        <w:tabs>
          <w:tab w:val="left" w:pos="1134"/>
        </w:tabs>
        <w:spacing w:before="0" w:after="0"/>
        <w:ind w:firstLine="567"/>
        <w:jc w:val="both"/>
        <w:rPr>
          <w:sz w:val="23"/>
          <w:szCs w:val="23"/>
        </w:rPr>
      </w:pPr>
      <w:r>
        <w:rPr>
          <w:sz w:val="23"/>
          <w:szCs w:val="23"/>
        </w:rPr>
        <w:t>3.2.2. Оплатить Товар в порядке, предусмотренном настоящим Договором.</w:t>
      </w:r>
    </w:p>
    <w:p w14:paraId="17F2B1B7" w14:textId="77777777" w:rsidR="00A1489E" w:rsidRDefault="00A1489E" w:rsidP="00A1489E">
      <w:pPr>
        <w:widowControl w:val="0"/>
        <w:tabs>
          <w:tab w:val="left" w:pos="426"/>
          <w:tab w:val="left" w:pos="1134"/>
        </w:tabs>
        <w:spacing w:after="0"/>
        <w:ind w:firstLine="567"/>
        <w:rPr>
          <w:sz w:val="23"/>
          <w:szCs w:val="23"/>
        </w:rPr>
      </w:pPr>
      <w:r>
        <w:rPr>
          <w:b/>
          <w:sz w:val="23"/>
          <w:szCs w:val="23"/>
        </w:rPr>
        <w:t>3.3.</w:t>
      </w:r>
      <w:r>
        <w:rPr>
          <w:b/>
          <w:sz w:val="23"/>
          <w:szCs w:val="23"/>
        </w:rPr>
        <w:tab/>
        <w:t xml:space="preserve">Поставщик вправе </w:t>
      </w:r>
      <w:r>
        <w:rPr>
          <w:sz w:val="23"/>
          <w:szCs w:val="23"/>
        </w:rPr>
        <w:t>требовать оплаты Товара в соответствии с ценой и условиями, определенными в Спецификации.</w:t>
      </w:r>
    </w:p>
    <w:p w14:paraId="549877D2" w14:textId="77777777" w:rsidR="00A1489E" w:rsidRDefault="00A1489E" w:rsidP="00A1489E">
      <w:pPr>
        <w:tabs>
          <w:tab w:val="left" w:pos="1134"/>
        </w:tabs>
        <w:spacing w:after="0"/>
        <w:ind w:firstLine="567"/>
        <w:rPr>
          <w:b/>
          <w:sz w:val="23"/>
          <w:szCs w:val="23"/>
        </w:rPr>
      </w:pPr>
      <w:r>
        <w:rPr>
          <w:b/>
          <w:sz w:val="23"/>
          <w:szCs w:val="23"/>
        </w:rPr>
        <w:t>3.4. Покупатель вправе:</w:t>
      </w:r>
    </w:p>
    <w:p w14:paraId="783991EC" w14:textId="77777777" w:rsidR="00A1489E" w:rsidRDefault="00A1489E" w:rsidP="00A1489E">
      <w:pPr>
        <w:tabs>
          <w:tab w:val="left" w:pos="1134"/>
        </w:tabs>
        <w:spacing w:after="0"/>
        <w:ind w:firstLine="567"/>
        <w:rPr>
          <w:sz w:val="23"/>
          <w:szCs w:val="23"/>
        </w:rPr>
      </w:pPr>
      <w:r>
        <w:rPr>
          <w:sz w:val="23"/>
          <w:szCs w:val="23"/>
        </w:rPr>
        <w:t>3.4.1.</w:t>
      </w:r>
      <w:r>
        <w:rPr>
          <w:sz w:val="23"/>
          <w:szCs w:val="23"/>
        </w:rPr>
        <w:tab/>
        <w:t xml:space="preserve">Отказаться от исполнения Договора и/или принятия и оплаты Товара, поставка которого просрочена более чем </w:t>
      </w:r>
      <w:r>
        <w:rPr>
          <w:sz w:val="23"/>
          <w:szCs w:val="23"/>
          <w:shd w:val="clear" w:color="auto" w:fill="FFFFFF"/>
        </w:rPr>
        <w:t>на 7 (семь) кал</w:t>
      </w:r>
      <w:r>
        <w:rPr>
          <w:sz w:val="23"/>
          <w:szCs w:val="23"/>
        </w:rPr>
        <w:t>ендарных дней, направив Поставщику соответствующее письменное уведомление.</w:t>
      </w:r>
    </w:p>
    <w:p w14:paraId="539FF462" w14:textId="77777777" w:rsidR="00A1489E" w:rsidRDefault="00A1489E" w:rsidP="00A1489E">
      <w:pPr>
        <w:tabs>
          <w:tab w:val="left" w:pos="1134"/>
          <w:tab w:val="left" w:pos="1418"/>
        </w:tabs>
        <w:spacing w:after="0"/>
        <w:ind w:firstLine="567"/>
        <w:rPr>
          <w:sz w:val="23"/>
          <w:szCs w:val="23"/>
        </w:rPr>
      </w:pPr>
      <w:r>
        <w:rPr>
          <w:sz w:val="23"/>
          <w:szCs w:val="23"/>
        </w:rPr>
        <w:t xml:space="preserve">3.4.2. </w:t>
      </w:r>
      <w:r>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3A6F31F0" w14:textId="77777777" w:rsidR="00A1489E" w:rsidRDefault="00A1489E" w:rsidP="00A1489E">
      <w:pPr>
        <w:tabs>
          <w:tab w:val="left" w:pos="1134"/>
          <w:tab w:val="left" w:pos="1418"/>
        </w:tabs>
        <w:spacing w:after="0"/>
        <w:ind w:firstLine="567"/>
        <w:rPr>
          <w:sz w:val="23"/>
          <w:szCs w:val="23"/>
        </w:rPr>
      </w:pPr>
      <w:r>
        <w:rPr>
          <w:sz w:val="23"/>
          <w:szCs w:val="23"/>
        </w:rPr>
        <w:t xml:space="preserve">3.4.3. </w:t>
      </w:r>
      <w:r>
        <w:rPr>
          <w:sz w:val="23"/>
          <w:szCs w:val="23"/>
        </w:rPr>
        <w:tab/>
        <w:t>В случае поставки Товара ненадлежащего качества потребовать от Поставщика:</w:t>
      </w:r>
    </w:p>
    <w:p w14:paraId="56DB91F6" w14:textId="77777777" w:rsidR="00A1489E" w:rsidRDefault="00A1489E" w:rsidP="00A1489E">
      <w:pPr>
        <w:spacing w:after="0"/>
        <w:ind w:firstLine="567"/>
        <w:rPr>
          <w:sz w:val="23"/>
          <w:szCs w:val="23"/>
        </w:rPr>
      </w:pPr>
      <w:r>
        <w:rPr>
          <w:sz w:val="23"/>
          <w:szCs w:val="23"/>
        </w:rPr>
        <w:t>– замены поставленного Товара на Товар надлежащего качества.</w:t>
      </w:r>
    </w:p>
    <w:p w14:paraId="5BDF32F9" w14:textId="14170BA0" w:rsidR="00A1489E" w:rsidRDefault="00A1489E" w:rsidP="00A1489E">
      <w:pPr>
        <w:pStyle w:val="af"/>
        <w:ind w:firstLine="567"/>
        <w:rPr>
          <w:rFonts w:eastAsia="SimSun"/>
          <w:bCs/>
          <w:kern w:val="2"/>
          <w:sz w:val="23"/>
          <w:szCs w:val="23"/>
          <w:lang w:eastAsia="ar-SA"/>
        </w:rPr>
      </w:pPr>
    </w:p>
    <w:p w14:paraId="5325AE2C" w14:textId="77777777" w:rsidR="003F49BB" w:rsidRDefault="003F49BB" w:rsidP="00A1489E">
      <w:pPr>
        <w:pStyle w:val="af"/>
        <w:ind w:firstLine="567"/>
        <w:rPr>
          <w:rFonts w:eastAsia="SimSun"/>
          <w:bCs/>
          <w:kern w:val="2"/>
          <w:sz w:val="23"/>
          <w:szCs w:val="23"/>
          <w:lang w:eastAsia="ar-SA"/>
        </w:rPr>
      </w:pPr>
    </w:p>
    <w:p w14:paraId="1CB35918" w14:textId="77777777" w:rsidR="00A1489E" w:rsidRDefault="00A1489E" w:rsidP="00A1489E">
      <w:pPr>
        <w:spacing w:after="0"/>
        <w:ind w:firstLine="567"/>
        <w:jc w:val="center"/>
        <w:rPr>
          <w:b/>
          <w:sz w:val="23"/>
          <w:szCs w:val="23"/>
        </w:rPr>
      </w:pPr>
      <w:r>
        <w:rPr>
          <w:b/>
          <w:sz w:val="23"/>
          <w:szCs w:val="23"/>
        </w:rPr>
        <w:t>4. ЦЕНА ДОГОВОРА И ПОРЯДОК РАСЧЕТОВ</w:t>
      </w:r>
    </w:p>
    <w:p w14:paraId="276DB102" w14:textId="77777777" w:rsidR="00A1489E" w:rsidRDefault="00A1489E" w:rsidP="00A1489E">
      <w:pPr>
        <w:shd w:val="clear" w:color="auto" w:fill="FFFFFF"/>
        <w:spacing w:after="0"/>
        <w:ind w:firstLine="567"/>
        <w:rPr>
          <w:sz w:val="23"/>
          <w:szCs w:val="23"/>
        </w:rPr>
      </w:pPr>
      <w:r>
        <w:rPr>
          <w:sz w:val="23"/>
          <w:szCs w:val="23"/>
        </w:rPr>
        <w:t>4.1. Цена настоящего Договора    составляет: ____ (____) ___ без учета НДС, кроме того НДС в размере __% составляет: _____ (_____) _____. Общая сумма Договора с НДС составляет ____ (____).</w:t>
      </w:r>
    </w:p>
    <w:p w14:paraId="362C518D" w14:textId="77777777" w:rsidR="00A1489E" w:rsidRDefault="00A1489E" w:rsidP="00A1489E">
      <w:pPr>
        <w:shd w:val="clear" w:color="auto" w:fill="FFFFFF"/>
        <w:spacing w:after="0"/>
        <w:ind w:firstLine="567"/>
        <w:rPr>
          <w:sz w:val="23"/>
          <w:szCs w:val="23"/>
        </w:rPr>
      </w:pPr>
      <w:r>
        <w:rPr>
          <w:sz w:val="23"/>
          <w:szCs w:val="23"/>
          <w:shd w:val="clear" w:color="auto" w:fill="FFFFFF"/>
        </w:rPr>
        <w:t xml:space="preserve">Цена Договора является неизменной на протяжении всего срока исполнения Договора. </w:t>
      </w:r>
      <w:r>
        <w:rPr>
          <w:sz w:val="23"/>
          <w:szCs w:val="23"/>
        </w:rPr>
        <w:t>Цена на Товар включает в себя:</w:t>
      </w:r>
    </w:p>
    <w:p w14:paraId="5D414E0F" w14:textId="77777777" w:rsidR="00A1489E" w:rsidRDefault="00A1489E" w:rsidP="00A1489E">
      <w:pPr>
        <w:spacing w:after="0"/>
        <w:ind w:firstLine="555"/>
        <w:rPr>
          <w:sz w:val="23"/>
          <w:szCs w:val="23"/>
        </w:rPr>
      </w:pPr>
      <w:r>
        <w:rPr>
          <w:sz w:val="23"/>
          <w:szCs w:val="23"/>
        </w:rPr>
        <w:t xml:space="preserve">- стоимость Товара в комплекте; </w:t>
      </w:r>
    </w:p>
    <w:p w14:paraId="2D5C8C5D" w14:textId="77777777" w:rsidR="00A1489E" w:rsidRDefault="00A1489E" w:rsidP="00A1489E">
      <w:pPr>
        <w:spacing w:after="0"/>
        <w:ind w:firstLine="555"/>
        <w:rPr>
          <w:sz w:val="23"/>
          <w:szCs w:val="23"/>
        </w:rPr>
      </w:pPr>
      <w:r>
        <w:rPr>
          <w:sz w:val="23"/>
          <w:szCs w:val="23"/>
        </w:rPr>
        <w:t>- расходы на упаковку и маркировку Товара;</w:t>
      </w:r>
    </w:p>
    <w:p w14:paraId="52818960" w14:textId="77777777" w:rsidR="00A1489E" w:rsidRDefault="00A1489E" w:rsidP="00A1489E">
      <w:pPr>
        <w:spacing w:after="0"/>
        <w:ind w:firstLine="555"/>
        <w:rPr>
          <w:sz w:val="23"/>
          <w:szCs w:val="23"/>
        </w:rPr>
      </w:pPr>
      <w:r>
        <w:rPr>
          <w:sz w:val="23"/>
          <w:szCs w:val="23"/>
        </w:rPr>
        <w:t>- стоимость погрузо-разгрузочных работ;</w:t>
      </w:r>
    </w:p>
    <w:p w14:paraId="4E800D8D" w14:textId="77777777" w:rsidR="00A1489E" w:rsidRDefault="00A1489E" w:rsidP="00A1489E">
      <w:pPr>
        <w:spacing w:after="0"/>
        <w:ind w:firstLine="555"/>
        <w:rPr>
          <w:sz w:val="23"/>
          <w:szCs w:val="23"/>
        </w:rPr>
      </w:pPr>
      <w:r>
        <w:rPr>
          <w:sz w:val="23"/>
          <w:szCs w:val="23"/>
        </w:rPr>
        <w:t xml:space="preserve">- затраты на доставку Товара по адресу места поставки; </w:t>
      </w:r>
    </w:p>
    <w:p w14:paraId="2194C6B9" w14:textId="77777777" w:rsidR="00A1489E" w:rsidRDefault="00A1489E" w:rsidP="00A1489E">
      <w:pPr>
        <w:spacing w:after="0"/>
        <w:ind w:firstLine="555"/>
        <w:rPr>
          <w:sz w:val="23"/>
          <w:szCs w:val="23"/>
        </w:rPr>
      </w:pPr>
      <w:r>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63985B48" w14:textId="77777777" w:rsidR="00A1489E" w:rsidRDefault="00A1489E" w:rsidP="00A1489E">
      <w:pPr>
        <w:spacing w:after="0"/>
        <w:ind w:firstLine="555"/>
        <w:rPr>
          <w:sz w:val="23"/>
          <w:szCs w:val="23"/>
        </w:rPr>
      </w:pPr>
      <w:r>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6F2BC36" w14:textId="77777777" w:rsidR="00A1489E" w:rsidRDefault="00A1489E" w:rsidP="00A1489E">
      <w:pPr>
        <w:spacing w:after="0"/>
        <w:ind w:firstLine="555"/>
        <w:rPr>
          <w:sz w:val="23"/>
          <w:szCs w:val="23"/>
        </w:rPr>
      </w:pPr>
      <w:r>
        <w:rPr>
          <w:sz w:val="23"/>
          <w:szCs w:val="23"/>
        </w:rPr>
        <w:t>- расходы по гарантийным обязательствам;</w:t>
      </w:r>
    </w:p>
    <w:p w14:paraId="092B4268" w14:textId="77777777" w:rsidR="00A1489E" w:rsidRDefault="00A1489E" w:rsidP="00A1489E">
      <w:pPr>
        <w:spacing w:after="0"/>
        <w:ind w:firstLine="555"/>
        <w:rPr>
          <w:sz w:val="23"/>
          <w:szCs w:val="23"/>
        </w:rPr>
      </w:pPr>
      <w:r>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B9F3AA4" w14:textId="77777777" w:rsidR="00A1489E" w:rsidRDefault="00A1489E" w:rsidP="00A1489E">
      <w:pPr>
        <w:spacing w:after="0"/>
        <w:ind w:firstLine="555"/>
        <w:rPr>
          <w:sz w:val="23"/>
          <w:szCs w:val="23"/>
        </w:rPr>
      </w:pPr>
      <w:r>
        <w:rPr>
          <w:sz w:val="23"/>
          <w:szCs w:val="23"/>
        </w:rPr>
        <w:t>- все инфляционные ожидания и финансовые риски Поставщика;</w:t>
      </w:r>
    </w:p>
    <w:p w14:paraId="06997B86" w14:textId="2307EB81" w:rsidR="00A1489E" w:rsidRDefault="00A1489E" w:rsidP="00A1489E">
      <w:pPr>
        <w:spacing w:after="0"/>
        <w:ind w:firstLine="555"/>
        <w:rPr>
          <w:sz w:val="23"/>
          <w:szCs w:val="23"/>
        </w:rPr>
      </w:pPr>
      <w:r>
        <w:rPr>
          <w:sz w:val="23"/>
          <w:szCs w:val="23"/>
        </w:rPr>
        <w:t xml:space="preserve">- иные расходы, указанные Поставщиком в заявке на участие в запросе </w:t>
      </w:r>
      <w:r w:rsidR="005306E0">
        <w:rPr>
          <w:sz w:val="23"/>
          <w:szCs w:val="23"/>
        </w:rPr>
        <w:t>котировок</w:t>
      </w:r>
      <w:r>
        <w:rPr>
          <w:sz w:val="23"/>
          <w:szCs w:val="23"/>
        </w:rPr>
        <w:t>.</w:t>
      </w:r>
    </w:p>
    <w:p w14:paraId="49248445" w14:textId="77777777" w:rsidR="00A1489E" w:rsidRDefault="00A1489E" w:rsidP="00A1489E">
      <w:pPr>
        <w:spacing w:after="0"/>
        <w:ind w:firstLine="567"/>
        <w:rPr>
          <w:sz w:val="23"/>
          <w:szCs w:val="23"/>
        </w:rPr>
      </w:pPr>
      <w:r>
        <w:rPr>
          <w:sz w:val="23"/>
          <w:szCs w:val="23"/>
        </w:rPr>
        <w:t>4.2. Оплата по Договору производится Покупателем в следующем порядке:</w:t>
      </w:r>
    </w:p>
    <w:p w14:paraId="18F31493" w14:textId="21FCFA09" w:rsidR="00A1489E" w:rsidRDefault="00A1489E" w:rsidP="00A1489E">
      <w:pPr>
        <w:numPr>
          <w:ilvl w:val="0"/>
          <w:numId w:val="28"/>
        </w:numPr>
        <w:tabs>
          <w:tab w:val="left" w:pos="34"/>
          <w:tab w:val="left" w:pos="317"/>
        </w:tabs>
        <w:spacing w:after="0"/>
        <w:ind w:left="34" w:firstLine="459"/>
        <w:rPr>
          <w:b/>
          <w:sz w:val="23"/>
          <w:szCs w:val="23"/>
          <w:shd w:val="clear" w:color="auto" w:fill="FFFFFF"/>
        </w:rPr>
      </w:pPr>
      <w:r>
        <w:rPr>
          <w:sz w:val="23"/>
          <w:szCs w:val="23"/>
          <w:shd w:val="clear" w:color="auto" w:fill="FFFFFF"/>
        </w:rPr>
        <w:t xml:space="preserve">в размере </w:t>
      </w:r>
      <w:r w:rsidR="00F51C88">
        <w:rPr>
          <w:sz w:val="23"/>
          <w:szCs w:val="23"/>
          <w:shd w:val="clear" w:color="auto" w:fill="FFFFFF"/>
        </w:rPr>
        <w:t>3</w:t>
      </w:r>
      <w:r>
        <w:rPr>
          <w:sz w:val="23"/>
          <w:szCs w:val="23"/>
          <w:shd w:val="clear" w:color="auto" w:fill="FFFFFF"/>
        </w:rPr>
        <w:t>0 % (</w:t>
      </w:r>
      <w:r w:rsidR="00F51C88">
        <w:rPr>
          <w:sz w:val="23"/>
          <w:szCs w:val="23"/>
          <w:shd w:val="clear" w:color="auto" w:fill="FFFFFF"/>
        </w:rPr>
        <w:t>тридцати</w:t>
      </w:r>
      <w:r>
        <w:rPr>
          <w:sz w:val="23"/>
          <w:szCs w:val="23"/>
          <w:shd w:val="clear" w:color="auto" w:fill="FFFFFF"/>
        </w:rPr>
        <w:t xml:space="preserve"> процентов) от общей суммы Договора в течение 7 (семи) рабочих дней с момента подписания Сторонами Договора на основании</w:t>
      </w:r>
      <w:r w:rsidR="003F49BB">
        <w:rPr>
          <w:sz w:val="23"/>
          <w:szCs w:val="23"/>
          <w:shd w:val="clear" w:color="auto" w:fill="FFFFFF"/>
        </w:rPr>
        <w:t xml:space="preserve"> оригинала</w:t>
      </w:r>
      <w:r>
        <w:rPr>
          <w:sz w:val="23"/>
          <w:szCs w:val="23"/>
          <w:shd w:val="clear" w:color="auto" w:fill="FFFFFF"/>
        </w:rPr>
        <w:t xml:space="preserve"> счета.</w:t>
      </w:r>
    </w:p>
    <w:p w14:paraId="40690625" w14:textId="17CFA5C4" w:rsidR="00A1489E" w:rsidRDefault="00A1489E" w:rsidP="00A1489E">
      <w:pPr>
        <w:spacing w:after="0"/>
        <w:rPr>
          <w:sz w:val="23"/>
          <w:szCs w:val="23"/>
          <w:shd w:val="clear" w:color="auto" w:fill="FFFFFF"/>
        </w:rPr>
      </w:pPr>
      <w:r>
        <w:rPr>
          <w:sz w:val="23"/>
          <w:szCs w:val="23"/>
          <w:shd w:val="clear" w:color="auto" w:fill="FFFFFF"/>
        </w:rPr>
        <w:lastRenderedPageBreak/>
        <w:t xml:space="preserve">          </w:t>
      </w:r>
      <w:r>
        <w:rPr>
          <w:sz w:val="23"/>
          <w:szCs w:val="23"/>
        </w:rPr>
        <w:t xml:space="preserve">- в размере </w:t>
      </w:r>
      <w:r w:rsidR="00F51C88">
        <w:rPr>
          <w:sz w:val="23"/>
          <w:szCs w:val="23"/>
        </w:rPr>
        <w:t>7</w:t>
      </w:r>
      <w:r>
        <w:rPr>
          <w:sz w:val="23"/>
          <w:szCs w:val="23"/>
        </w:rPr>
        <w:t>0 % (</w:t>
      </w:r>
      <w:r w:rsidR="00F51C88">
        <w:rPr>
          <w:sz w:val="23"/>
          <w:szCs w:val="23"/>
        </w:rPr>
        <w:t>семидесяти</w:t>
      </w:r>
      <w:r>
        <w:rPr>
          <w:sz w:val="23"/>
          <w:szCs w:val="23"/>
        </w:rPr>
        <w:t xml:space="preserve"> процентов) от общей суммы Договора на основании</w:t>
      </w:r>
      <w:r w:rsidR="003F49BB">
        <w:rPr>
          <w:sz w:val="23"/>
          <w:szCs w:val="23"/>
        </w:rPr>
        <w:t xml:space="preserve"> оригинала</w:t>
      </w:r>
      <w:r>
        <w:rPr>
          <w:sz w:val="23"/>
          <w:szCs w:val="23"/>
        </w:rPr>
        <w:t xml:space="preserve">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Pr>
          <w:sz w:val="23"/>
          <w:szCs w:val="23"/>
          <w:shd w:val="clear" w:color="auto" w:fill="FFFFFF"/>
        </w:rPr>
        <w:t>.</w:t>
      </w:r>
    </w:p>
    <w:p w14:paraId="181DA2DE" w14:textId="77777777" w:rsidR="00A1489E" w:rsidRDefault="00A1489E" w:rsidP="00A1489E">
      <w:pPr>
        <w:spacing w:after="0"/>
        <w:ind w:firstLine="567"/>
        <w:rPr>
          <w:sz w:val="23"/>
          <w:szCs w:val="23"/>
        </w:rPr>
      </w:pPr>
      <w:r>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3FDE7EE" w14:textId="77777777" w:rsidR="00A1489E" w:rsidRDefault="00A1489E" w:rsidP="00A1489E">
      <w:pPr>
        <w:spacing w:after="0"/>
        <w:ind w:firstLine="555"/>
        <w:rPr>
          <w:sz w:val="23"/>
          <w:szCs w:val="23"/>
        </w:rPr>
      </w:pPr>
      <w:r>
        <w:rPr>
          <w:sz w:val="23"/>
          <w:szCs w:val="23"/>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Pr>
          <w:snapToGrid w:val="0"/>
          <w:sz w:val="23"/>
          <w:szCs w:val="23"/>
        </w:rPr>
        <w:t>усиленной квалифицированной электронной подписи</w:t>
      </w:r>
      <w:r>
        <w:rPr>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7EB761A9" w14:textId="77777777" w:rsidR="00A1489E" w:rsidRDefault="00A1489E" w:rsidP="00A1489E">
      <w:pPr>
        <w:spacing w:after="0"/>
        <w:rPr>
          <w:sz w:val="23"/>
          <w:szCs w:val="23"/>
        </w:rPr>
      </w:pPr>
    </w:p>
    <w:p w14:paraId="5C2A862E" w14:textId="77777777" w:rsidR="00A1489E" w:rsidRDefault="00A1489E" w:rsidP="00A1489E">
      <w:pPr>
        <w:spacing w:after="0"/>
        <w:ind w:firstLine="567"/>
        <w:jc w:val="center"/>
        <w:rPr>
          <w:b/>
          <w:sz w:val="23"/>
          <w:szCs w:val="23"/>
        </w:rPr>
      </w:pPr>
      <w:r>
        <w:rPr>
          <w:b/>
          <w:sz w:val="23"/>
          <w:szCs w:val="23"/>
        </w:rPr>
        <w:t>5. СЕРТИФИКАЦИЯ, УПАКОВКА ТОВАРА, ГАРАНТИЯ</w:t>
      </w:r>
    </w:p>
    <w:p w14:paraId="666A813A" w14:textId="77777777" w:rsidR="00A1489E" w:rsidRDefault="00A1489E" w:rsidP="00A1489E">
      <w:pPr>
        <w:spacing w:after="0"/>
        <w:ind w:firstLine="567"/>
        <w:rPr>
          <w:sz w:val="23"/>
          <w:szCs w:val="23"/>
        </w:rPr>
      </w:pPr>
      <w:r>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1EEC8B34" w14:textId="77777777" w:rsidR="00A1489E" w:rsidRDefault="00A1489E" w:rsidP="00A1489E">
      <w:pPr>
        <w:spacing w:after="0"/>
        <w:ind w:firstLine="567"/>
        <w:rPr>
          <w:sz w:val="23"/>
          <w:szCs w:val="23"/>
        </w:rPr>
      </w:pPr>
      <w:r>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73A50A67" w14:textId="4833B1D4" w:rsidR="00A1489E" w:rsidRDefault="00A1489E" w:rsidP="00A1489E">
      <w:pPr>
        <w:pStyle w:val="af"/>
        <w:ind w:firstLine="567"/>
        <w:rPr>
          <w:sz w:val="23"/>
          <w:szCs w:val="23"/>
        </w:rPr>
      </w:pPr>
      <w:r>
        <w:rPr>
          <w:sz w:val="23"/>
          <w:szCs w:val="23"/>
        </w:rPr>
        <w:t xml:space="preserve">5.3. </w:t>
      </w:r>
      <w:r>
        <w:rPr>
          <w:sz w:val="23"/>
          <w:szCs w:val="23"/>
          <w:shd w:val="clear" w:color="auto" w:fill="FFFFFF"/>
        </w:rPr>
        <w:t xml:space="preserve">Срок гарантии на Товар составляет ____________ </w:t>
      </w:r>
      <w:r>
        <w:rPr>
          <w:i/>
          <w:sz w:val="23"/>
          <w:szCs w:val="23"/>
          <w:shd w:val="clear" w:color="auto" w:fill="FFFFFF"/>
        </w:rPr>
        <w:t>(указывается Поставщиком, но не менее 12 месяцев</w:t>
      </w:r>
      <w:r w:rsidR="00F51C88">
        <w:rPr>
          <w:iCs/>
          <w:sz w:val="23"/>
          <w:szCs w:val="23"/>
        </w:rPr>
        <w:t xml:space="preserve">) с </w:t>
      </w:r>
      <w:r>
        <w:rPr>
          <w:rFonts w:eastAsia="Calibri"/>
          <w:iCs/>
          <w:sz w:val="23"/>
          <w:szCs w:val="23"/>
        </w:rPr>
        <w:t xml:space="preserve">момента подписания </w:t>
      </w:r>
      <w:r>
        <w:rPr>
          <w:sz w:val="23"/>
          <w:szCs w:val="23"/>
        </w:rPr>
        <w:t>товарной накладной по форме ТОРГ-12 (либо универсального передаточного документа) без замечаний Покупателя.</w:t>
      </w:r>
    </w:p>
    <w:p w14:paraId="1D8CFA52" w14:textId="77777777" w:rsidR="00A1489E" w:rsidRDefault="00A1489E" w:rsidP="00A1489E">
      <w:pPr>
        <w:autoSpaceDE w:val="0"/>
        <w:autoSpaceDN w:val="0"/>
        <w:adjustRightInd w:val="0"/>
        <w:spacing w:after="0"/>
        <w:ind w:firstLine="567"/>
        <w:rPr>
          <w:sz w:val="23"/>
          <w:szCs w:val="23"/>
        </w:rPr>
      </w:pPr>
      <w:r>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446BDAA7" w14:textId="77777777" w:rsidR="00A1489E" w:rsidRDefault="00A1489E" w:rsidP="00A1489E">
      <w:pPr>
        <w:spacing w:after="0"/>
        <w:ind w:firstLine="540"/>
        <w:rPr>
          <w:sz w:val="23"/>
          <w:szCs w:val="23"/>
          <w:shd w:val="clear" w:color="auto" w:fill="FFFFFF"/>
        </w:rPr>
      </w:pPr>
      <w:r>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8B021B7" w14:textId="77777777" w:rsidR="00A1489E" w:rsidRDefault="00A1489E" w:rsidP="00A1489E">
      <w:pPr>
        <w:spacing w:after="0"/>
        <w:ind w:firstLine="540"/>
        <w:rPr>
          <w:sz w:val="23"/>
          <w:szCs w:val="23"/>
          <w:shd w:val="clear" w:color="auto" w:fill="FFFFFF"/>
        </w:rPr>
      </w:pPr>
      <w:r>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180A5CA6" w14:textId="77777777" w:rsidR="00A1489E" w:rsidRDefault="00A1489E" w:rsidP="00A1489E">
      <w:pPr>
        <w:spacing w:after="0"/>
        <w:ind w:firstLine="540"/>
        <w:rPr>
          <w:sz w:val="23"/>
          <w:szCs w:val="23"/>
          <w:shd w:val="clear" w:color="auto" w:fill="FFFFFF"/>
        </w:rPr>
      </w:pPr>
      <w:r>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609106D2" w14:textId="77777777" w:rsidR="00A1489E" w:rsidRDefault="00A1489E" w:rsidP="00A1489E">
      <w:pPr>
        <w:spacing w:after="0"/>
        <w:ind w:firstLine="540"/>
        <w:rPr>
          <w:sz w:val="23"/>
          <w:szCs w:val="23"/>
          <w:shd w:val="clear" w:color="auto" w:fill="FFFFFF"/>
        </w:rPr>
      </w:pPr>
      <w:r>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36BFA12C" w14:textId="77777777" w:rsidR="00A1489E" w:rsidRDefault="00A1489E" w:rsidP="00A1489E">
      <w:pPr>
        <w:spacing w:after="0"/>
        <w:ind w:firstLine="540"/>
        <w:rPr>
          <w:sz w:val="23"/>
          <w:szCs w:val="23"/>
          <w:shd w:val="clear" w:color="auto" w:fill="FFFFFF"/>
        </w:rPr>
      </w:pPr>
      <w:r>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7096EAA0" w14:textId="77777777" w:rsidR="00A1489E" w:rsidRDefault="00A1489E" w:rsidP="00A1489E">
      <w:pPr>
        <w:spacing w:after="0"/>
        <w:ind w:firstLine="540"/>
        <w:rPr>
          <w:sz w:val="23"/>
          <w:szCs w:val="23"/>
          <w:shd w:val="clear" w:color="auto" w:fill="FFFFFF"/>
        </w:rPr>
      </w:pPr>
      <w:r>
        <w:rPr>
          <w:sz w:val="23"/>
          <w:szCs w:val="23"/>
          <w:shd w:val="clear" w:color="auto" w:fill="FFFFFF"/>
        </w:rPr>
        <w:t>5.9. Поставщик поставляет Товар в упаковке, обеспечивающей его сохранность, без каких-либо повреждений.</w:t>
      </w:r>
    </w:p>
    <w:p w14:paraId="68B3ED90" w14:textId="77777777" w:rsidR="00A1489E" w:rsidRDefault="00A1489E" w:rsidP="00A1489E">
      <w:pPr>
        <w:spacing w:after="0"/>
        <w:ind w:firstLine="540"/>
        <w:rPr>
          <w:sz w:val="23"/>
          <w:szCs w:val="23"/>
          <w:shd w:val="clear" w:color="auto" w:fill="FFFFFF"/>
        </w:rPr>
      </w:pPr>
    </w:p>
    <w:p w14:paraId="59ADADD0" w14:textId="77777777" w:rsidR="00A1489E" w:rsidRDefault="00A1489E" w:rsidP="00A1489E">
      <w:pPr>
        <w:shd w:val="clear" w:color="auto" w:fill="FFFFFF"/>
        <w:spacing w:after="0"/>
        <w:ind w:right="5" w:firstLine="567"/>
        <w:contextualSpacing/>
        <w:jc w:val="center"/>
        <w:rPr>
          <w:b/>
          <w:sz w:val="23"/>
          <w:szCs w:val="23"/>
          <w:shd w:val="clear" w:color="auto" w:fill="FFFFFF"/>
        </w:rPr>
      </w:pPr>
      <w:r>
        <w:rPr>
          <w:b/>
          <w:sz w:val="23"/>
          <w:szCs w:val="23"/>
          <w:shd w:val="clear" w:color="auto" w:fill="FFFFFF"/>
        </w:rPr>
        <w:t>6. ОТВЕТСТВЕННОСТЬ СТОРОН</w:t>
      </w:r>
    </w:p>
    <w:p w14:paraId="76F1F21B" w14:textId="77777777" w:rsidR="00A1489E" w:rsidRDefault="00A1489E" w:rsidP="00A1489E">
      <w:pPr>
        <w:spacing w:after="0"/>
        <w:ind w:firstLine="567"/>
        <w:rPr>
          <w:sz w:val="23"/>
          <w:szCs w:val="23"/>
          <w:shd w:val="clear" w:color="auto" w:fill="FFFFFF"/>
        </w:rPr>
      </w:pPr>
      <w:r>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3AE1E514" w14:textId="77777777" w:rsidR="00A1489E" w:rsidRDefault="00A1489E" w:rsidP="00A1489E">
      <w:pPr>
        <w:spacing w:after="0"/>
        <w:ind w:firstLine="567"/>
        <w:rPr>
          <w:sz w:val="23"/>
          <w:szCs w:val="23"/>
          <w:shd w:val="clear" w:color="auto" w:fill="FFFFFF"/>
        </w:rPr>
      </w:pPr>
      <w:r>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071E0011" w14:textId="77777777" w:rsidR="00A1489E" w:rsidRDefault="00A1489E" w:rsidP="00A1489E">
      <w:pPr>
        <w:spacing w:after="0"/>
        <w:ind w:firstLine="567"/>
        <w:rPr>
          <w:sz w:val="23"/>
          <w:szCs w:val="23"/>
          <w:shd w:val="clear" w:color="auto" w:fill="FFFFFF"/>
        </w:rPr>
      </w:pPr>
      <w:r>
        <w:rPr>
          <w:sz w:val="23"/>
          <w:szCs w:val="23"/>
          <w:shd w:val="clear" w:color="auto" w:fill="FFFFFF"/>
        </w:rPr>
        <w:lastRenderedPageBreak/>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24F550D0" w14:textId="77777777" w:rsidR="00A1489E" w:rsidRDefault="00A1489E" w:rsidP="00A1489E">
      <w:pPr>
        <w:spacing w:after="0"/>
        <w:ind w:firstLine="567"/>
        <w:rPr>
          <w:sz w:val="23"/>
          <w:szCs w:val="23"/>
        </w:rPr>
      </w:pPr>
      <w:r>
        <w:rPr>
          <w:sz w:val="23"/>
          <w:szCs w:val="23"/>
          <w:shd w:val="clear" w:color="auto" w:fill="FFFFFF"/>
        </w:rPr>
        <w:t>6.3. При нарушении Пост</w:t>
      </w:r>
      <w:r>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7229FDB9" w14:textId="77777777" w:rsidR="00A1489E" w:rsidRDefault="00A1489E" w:rsidP="00A1489E">
      <w:pPr>
        <w:spacing w:after="0"/>
        <w:ind w:firstLine="567"/>
        <w:rPr>
          <w:sz w:val="23"/>
          <w:szCs w:val="23"/>
        </w:rPr>
      </w:pPr>
      <w:r>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4FF78AF5" w14:textId="77777777" w:rsidR="00A1489E" w:rsidRDefault="00A1489E" w:rsidP="00A1489E">
      <w:pPr>
        <w:spacing w:after="0"/>
        <w:ind w:firstLine="567"/>
        <w:rPr>
          <w:sz w:val="23"/>
          <w:szCs w:val="23"/>
        </w:rPr>
      </w:pPr>
      <w:r>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69AB071" w14:textId="77777777" w:rsidR="00A1489E" w:rsidRDefault="00A1489E" w:rsidP="00A1489E">
      <w:pPr>
        <w:spacing w:after="0"/>
        <w:ind w:firstLine="567"/>
        <w:rPr>
          <w:sz w:val="23"/>
          <w:szCs w:val="23"/>
        </w:rPr>
      </w:pPr>
      <w:r>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76FDE47" w14:textId="77777777" w:rsidR="00A1489E" w:rsidRDefault="00A1489E" w:rsidP="00A1489E">
      <w:pPr>
        <w:spacing w:after="0"/>
        <w:ind w:firstLine="567"/>
        <w:rPr>
          <w:sz w:val="23"/>
          <w:szCs w:val="23"/>
        </w:rPr>
      </w:pPr>
      <w:r>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9AF33F7" w14:textId="77777777" w:rsidR="00A1489E" w:rsidRDefault="00A1489E" w:rsidP="00A1489E">
      <w:pPr>
        <w:tabs>
          <w:tab w:val="left" w:pos="567"/>
        </w:tabs>
        <w:spacing w:after="0"/>
        <w:rPr>
          <w:iCs/>
          <w:sz w:val="23"/>
          <w:szCs w:val="23"/>
        </w:rPr>
      </w:pPr>
      <w:r>
        <w:rPr>
          <w:sz w:val="23"/>
          <w:szCs w:val="23"/>
        </w:rPr>
        <w:t xml:space="preserve">          6.8. </w:t>
      </w:r>
      <w:r>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1697354" w14:textId="77777777" w:rsidR="00A1489E" w:rsidRDefault="00A1489E" w:rsidP="00A1489E">
      <w:pPr>
        <w:ind w:firstLine="567"/>
        <w:contextualSpacing/>
        <w:rPr>
          <w:iCs/>
          <w:sz w:val="23"/>
          <w:szCs w:val="23"/>
        </w:rPr>
      </w:pPr>
      <w:r>
        <w:rPr>
          <w:iCs/>
          <w:sz w:val="23"/>
          <w:szCs w:val="23"/>
        </w:rPr>
        <w:t>- неуплаты НДС в бюджет Поставщиком либо его субподрядчиком по договорам, связанным с исполнением настоящего Договора;</w:t>
      </w:r>
    </w:p>
    <w:p w14:paraId="557A4D3C" w14:textId="77777777" w:rsidR="00A1489E" w:rsidRDefault="00A1489E" w:rsidP="00A1489E">
      <w:pPr>
        <w:ind w:firstLine="567"/>
        <w:contextualSpacing/>
        <w:rPr>
          <w:iCs/>
          <w:sz w:val="23"/>
          <w:szCs w:val="23"/>
        </w:rPr>
      </w:pPr>
      <w:r>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FF1C9F7" w14:textId="77777777" w:rsidR="00A1489E" w:rsidRDefault="00A1489E" w:rsidP="00A1489E">
      <w:pPr>
        <w:ind w:firstLine="567"/>
        <w:contextualSpacing/>
        <w:rPr>
          <w:iCs/>
          <w:sz w:val="23"/>
          <w:szCs w:val="23"/>
        </w:rPr>
      </w:pPr>
      <w:r>
        <w:rPr>
          <w:iCs/>
          <w:sz w:val="23"/>
          <w:szCs w:val="23"/>
        </w:rPr>
        <w:t>- несоответствия наименования Поставщика, ИНН и КПП, указанных в счет - фактуре либо в Договоре.</w:t>
      </w:r>
    </w:p>
    <w:p w14:paraId="09DDFA66" w14:textId="77777777" w:rsidR="00A1489E" w:rsidRDefault="00A1489E" w:rsidP="00A1489E">
      <w:pPr>
        <w:ind w:firstLine="567"/>
        <w:contextualSpacing/>
        <w:rPr>
          <w:iCs/>
          <w:sz w:val="23"/>
          <w:szCs w:val="23"/>
        </w:rPr>
      </w:pPr>
      <w:r>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3DBE396" w14:textId="77777777" w:rsidR="00A1489E" w:rsidRDefault="00A1489E" w:rsidP="00A1489E">
      <w:pPr>
        <w:spacing w:after="0"/>
        <w:ind w:firstLine="567"/>
        <w:rPr>
          <w:iCs/>
          <w:sz w:val="23"/>
          <w:szCs w:val="23"/>
        </w:rPr>
      </w:pPr>
      <w:r>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5B6C4BD" w14:textId="77777777" w:rsidR="00A1489E" w:rsidRDefault="00A1489E" w:rsidP="00A1489E">
      <w:pPr>
        <w:spacing w:after="0"/>
        <w:ind w:firstLine="567"/>
        <w:rPr>
          <w:iCs/>
          <w:sz w:val="23"/>
          <w:szCs w:val="23"/>
        </w:rPr>
      </w:pPr>
      <w:r>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0FA658EF" w14:textId="77777777" w:rsidR="00A1489E" w:rsidRDefault="00A1489E" w:rsidP="00A1489E">
      <w:pPr>
        <w:spacing w:after="0"/>
        <w:ind w:firstLine="567"/>
        <w:rPr>
          <w:iCs/>
          <w:sz w:val="23"/>
          <w:szCs w:val="23"/>
        </w:rPr>
      </w:pPr>
      <w:r>
        <w:rPr>
          <w:iCs/>
          <w:sz w:val="23"/>
          <w:szCs w:val="23"/>
        </w:rPr>
        <w:t>- заключение Сторонами или их Контрагентом договоров с основной целью неуплаты (неполной уплаты) налога;</w:t>
      </w:r>
    </w:p>
    <w:p w14:paraId="7BAE8D3B" w14:textId="77777777" w:rsidR="00A1489E" w:rsidRDefault="00A1489E" w:rsidP="00A1489E">
      <w:pPr>
        <w:spacing w:after="0"/>
        <w:ind w:firstLine="567"/>
        <w:rPr>
          <w:iCs/>
          <w:sz w:val="23"/>
          <w:szCs w:val="23"/>
        </w:rPr>
      </w:pPr>
      <w:r>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726D0A6A" w14:textId="77777777" w:rsidR="00A1489E" w:rsidRDefault="00A1489E" w:rsidP="00A1489E">
      <w:pPr>
        <w:spacing w:after="0"/>
        <w:ind w:firstLine="567"/>
        <w:rPr>
          <w:iCs/>
          <w:sz w:val="23"/>
          <w:szCs w:val="23"/>
        </w:rPr>
      </w:pPr>
      <w:r>
        <w:rPr>
          <w:iCs/>
          <w:sz w:val="23"/>
          <w:szCs w:val="23"/>
        </w:rPr>
        <w:t xml:space="preserve">- </w:t>
      </w:r>
      <w:r>
        <w:rPr>
          <w:iCs/>
          <w:spacing w:val="-10"/>
          <w:sz w:val="23"/>
          <w:szCs w:val="23"/>
        </w:rPr>
        <w:t>иного нарушения Сторонами или их Контрагентами законодательства о налогах и сборах.</w:t>
      </w:r>
    </w:p>
    <w:p w14:paraId="5C35799F" w14:textId="77777777" w:rsidR="00A1489E" w:rsidRDefault="00A1489E" w:rsidP="00A1489E">
      <w:pPr>
        <w:spacing w:after="0"/>
        <w:ind w:firstLine="567"/>
        <w:rPr>
          <w:iCs/>
          <w:sz w:val="23"/>
          <w:szCs w:val="23"/>
        </w:rPr>
      </w:pPr>
      <w:r>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A879F02" w14:textId="77777777" w:rsidR="00A1489E" w:rsidRDefault="00A1489E" w:rsidP="00A1489E">
      <w:pPr>
        <w:spacing w:after="0"/>
        <w:rPr>
          <w:iCs/>
          <w:sz w:val="23"/>
          <w:szCs w:val="23"/>
        </w:rPr>
      </w:pPr>
      <w:r>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FEBC5D4" w14:textId="77777777" w:rsidR="00A1489E" w:rsidRDefault="00A1489E" w:rsidP="00A1489E">
      <w:pPr>
        <w:pStyle w:val="ad"/>
        <w:spacing w:after="0" w:line="240" w:lineRule="auto"/>
        <w:ind w:left="0" w:firstLine="567"/>
        <w:jc w:val="both"/>
        <w:rPr>
          <w:rFonts w:ascii="Times New Roman" w:hAnsi="Times New Roman"/>
          <w:iCs/>
          <w:sz w:val="23"/>
          <w:szCs w:val="23"/>
        </w:rPr>
      </w:pPr>
      <w:r>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3110F09" w14:textId="77777777" w:rsidR="00A1489E" w:rsidRDefault="00A1489E" w:rsidP="00A1489E">
      <w:pPr>
        <w:spacing w:after="0"/>
        <w:rPr>
          <w:sz w:val="23"/>
          <w:szCs w:val="23"/>
        </w:rPr>
      </w:pPr>
      <w:r>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07AAEE1" w14:textId="77777777" w:rsidR="00A1489E" w:rsidRDefault="00A1489E" w:rsidP="00A1489E">
      <w:pPr>
        <w:spacing w:after="0"/>
        <w:ind w:firstLine="567"/>
        <w:rPr>
          <w:sz w:val="23"/>
          <w:szCs w:val="23"/>
        </w:rPr>
      </w:pPr>
      <w:r>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D93A2B7" w14:textId="77777777" w:rsidR="00A1489E" w:rsidRDefault="00A1489E" w:rsidP="00A1489E">
      <w:pPr>
        <w:tabs>
          <w:tab w:val="left" w:pos="567"/>
          <w:tab w:val="left" w:pos="851"/>
        </w:tabs>
        <w:spacing w:after="0"/>
        <w:rPr>
          <w:sz w:val="23"/>
          <w:szCs w:val="23"/>
        </w:rPr>
      </w:pPr>
      <w:r>
        <w:rPr>
          <w:color w:val="000000"/>
          <w:sz w:val="23"/>
          <w:szCs w:val="23"/>
          <w:shd w:val="clear" w:color="auto" w:fill="FFFFFF"/>
        </w:rPr>
        <w:lastRenderedPageBreak/>
        <w:t xml:space="preserve">          6.10.</w:t>
      </w:r>
      <w:r>
        <w:rPr>
          <w:sz w:val="23"/>
          <w:szCs w:val="23"/>
        </w:rPr>
        <w:t xml:space="preserve">  </w:t>
      </w:r>
      <w:r>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3D60A11" w14:textId="77777777" w:rsidR="00A1489E" w:rsidRDefault="00A1489E" w:rsidP="00A1489E">
      <w:pPr>
        <w:spacing w:after="0"/>
        <w:ind w:firstLine="567"/>
        <w:rPr>
          <w:sz w:val="23"/>
          <w:szCs w:val="23"/>
        </w:rPr>
      </w:pPr>
      <w:r>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54D01E0" w14:textId="77777777" w:rsidR="00A1489E" w:rsidRDefault="00A1489E" w:rsidP="00A1489E">
      <w:pPr>
        <w:spacing w:after="0"/>
        <w:rPr>
          <w:sz w:val="23"/>
          <w:szCs w:val="23"/>
        </w:rPr>
      </w:pPr>
    </w:p>
    <w:p w14:paraId="764D9DBA" w14:textId="77777777" w:rsidR="00A1489E" w:rsidRDefault="00A1489E" w:rsidP="00A1489E">
      <w:pPr>
        <w:spacing w:after="0"/>
        <w:rPr>
          <w:sz w:val="23"/>
          <w:szCs w:val="23"/>
        </w:rPr>
      </w:pPr>
    </w:p>
    <w:p w14:paraId="1AA8E0FC" w14:textId="77777777" w:rsidR="00A1489E" w:rsidRDefault="00A1489E" w:rsidP="00A1489E">
      <w:pPr>
        <w:spacing w:after="0"/>
        <w:ind w:firstLine="567"/>
        <w:jc w:val="center"/>
        <w:rPr>
          <w:b/>
          <w:sz w:val="23"/>
          <w:szCs w:val="23"/>
        </w:rPr>
      </w:pPr>
      <w:r>
        <w:rPr>
          <w:b/>
          <w:sz w:val="23"/>
          <w:szCs w:val="23"/>
        </w:rPr>
        <w:t>7. АНТИКОРРУПЦИОННАЯ ОГОВОРКА</w:t>
      </w:r>
    </w:p>
    <w:p w14:paraId="5BCBD320" w14:textId="77777777" w:rsidR="00A1489E" w:rsidRDefault="00A1489E" w:rsidP="00A1489E">
      <w:pPr>
        <w:spacing w:after="0"/>
        <w:ind w:firstLine="567"/>
        <w:rPr>
          <w:sz w:val="23"/>
          <w:szCs w:val="23"/>
        </w:rPr>
      </w:pPr>
      <w:r>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356F5994" w14:textId="77777777" w:rsidR="00A1489E" w:rsidRDefault="00A1489E" w:rsidP="00A1489E">
      <w:pPr>
        <w:spacing w:after="0"/>
        <w:ind w:firstLine="567"/>
        <w:rPr>
          <w:sz w:val="23"/>
          <w:szCs w:val="23"/>
        </w:rPr>
      </w:pPr>
      <w:r>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BCC4C46" w14:textId="77777777" w:rsidR="00A1489E" w:rsidRDefault="00A1489E" w:rsidP="00A1489E">
      <w:pPr>
        <w:spacing w:after="0"/>
        <w:ind w:firstLine="567"/>
        <w:rPr>
          <w:sz w:val="23"/>
          <w:szCs w:val="23"/>
        </w:rPr>
      </w:pPr>
      <w:r>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796D42D" w14:textId="77777777" w:rsidR="00A1489E" w:rsidRDefault="00A1489E" w:rsidP="00A1489E">
      <w:pPr>
        <w:spacing w:after="0"/>
        <w:ind w:firstLine="567"/>
        <w:rPr>
          <w:sz w:val="23"/>
          <w:szCs w:val="23"/>
        </w:rPr>
      </w:pPr>
      <w:r>
        <w:rPr>
          <w:sz w:val="23"/>
          <w:szCs w:val="23"/>
        </w:rPr>
        <w:t>7.1.3. при отгрузках и платежах не используют разные юрисдикции;</w:t>
      </w:r>
    </w:p>
    <w:p w14:paraId="30568569" w14:textId="77777777" w:rsidR="00A1489E" w:rsidRDefault="00A1489E" w:rsidP="00A1489E">
      <w:pPr>
        <w:spacing w:after="0"/>
        <w:ind w:firstLine="567"/>
        <w:rPr>
          <w:sz w:val="23"/>
          <w:szCs w:val="23"/>
        </w:rPr>
      </w:pPr>
      <w:r>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248D66E" w14:textId="77777777" w:rsidR="00A1489E" w:rsidRDefault="00A1489E" w:rsidP="00A1489E">
      <w:pPr>
        <w:spacing w:after="0"/>
        <w:ind w:firstLine="567"/>
        <w:rPr>
          <w:sz w:val="23"/>
          <w:szCs w:val="23"/>
        </w:rPr>
      </w:pPr>
      <w:r>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F56DFCD" w14:textId="77777777" w:rsidR="00A1489E" w:rsidRDefault="00A1489E" w:rsidP="00A1489E">
      <w:pPr>
        <w:spacing w:after="0"/>
        <w:ind w:firstLine="567"/>
        <w:rPr>
          <w:sz w:val="23"/>
          <w:szCs w:val="23"/>
        </w:rPr>
      </w:pPr>
      <w:r>
        <w:rPr>
          <w:sz w:val="23"/>
          <w:szCs w:val="23"/>
        </w:rPr>
        <w:t>7.2.2. не зарегистрированы в оффшорной зоне;</w:t>
      </w:r>
    </w:p>
    <w:p w14:paraId="02D48AE7" w14:textId="77777777" w:rsidR="00A1489E" w:rsidRDefault="00A1489E" w:rsidP="00A1489E">
      <w:pPr>
        <w:spacing w:after="0"/>
        <w:ind w:firstLine="567"/>
        <w:rPr>
          <w:sz w:val="23"/>
          <w:szCs w:val="23"/>
        </w:rPr>
      </w:pPr>
      <w:r>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2EE178B7" w14:textId="77777777" w:rsidR="00A1489E" w:rsidRDefault="00A1489E" w:rsidP="00A1489E">
      <w:pPr>
        <w:spacing w:after="0"/>
        <w:ind w:firstLine="567"/>
        <w:rPr>
          <w:sz w:val="23"/>
          <w:szCs w:val="23"/>
        </w:rPr>
      </w:pPr>
      <w:r>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AE0D230" w14:textId="77777777" w:rsidR="00A1489E" w:rsidRDefault="00A1489E" w:rsidP="00A1489E">
      <w:pPr>
        <w:spacing w:after="0"/>
        <w:ind w:firstLine="567"/>
        <w:rPr>
          <w:sz w:val="23"/>
          <w:szCs w:val="23"/>
        </w:rPr>
      </w:pPr>
      <w:r>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3DEC2D6A" w14:textId="77777777" w:rsidR="00A1489E" w:rsidRDefault="00A1489E" w:rsidP="00A1489E">
      <w:pPr>
        <w:spacing w:after="0"/>
        <w:ind w:firstLine="567"/>
        <w:rPr>
          <w:sz w:val="23"/>
          <w:szCs w:val="23"/>
        </w:rPr>
      </w:pPr>
      <w:r>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8971B45" w14:textId="77777777" w:rsidR="00A1489E" w:rsidRDefault="00A1489E" w:rsidP="00A1489E">
      <w:pPr>
        <w:spacing w:after="0"/>
        <w:ind w:firstLine="567"/>
        <w:rPr>
          <w:sz w:val="23"/>
          <w:szCs w:val="23"/>
        </w:rPr>
      </w:pPr>
      <w:r>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47FDDEC9" w14:textId="77777777" w:rsidR="00A1489E" w:rsidRDefault="00A1489E" w:rsidP="00A1489E">
      <w:pPr>
        <w:spacing w:after="0"/>
        <w:rPr>
          <w:sz w:val="23"/>
          <w:szCs w:val="23"/>
        </w:rPr>
      </w:pPr>
    </w:p>
    <w:p w14:paraId="7158B21D" w14:textId="77777777" w:rsidR="00A1489E" w:rsidRDefault="00A1489E" w:rsidP="00A1489E">
      <w:pPr>
        <w:spacing w:after="0"/>
        <w:rPr>
          <w:sz w:val="23"/>
          <w:szCs w:val="23"/>
        </w:rPr>
      </w:pPr>
    </w:p>
    <w:p w14:paraId="72B5EE5B" w14:textId="77777777" w:rsidR="00A1489E" w:rsidRDefault="00A1489E" w:rsidP="00A1489E">
      <w:pPr>
        <w:spacing w:after="0"/>
        <w:ind w:firstLine="567"/>
        <w:jc w:val="center"/>
        <w:rPr>
          <w:b/>
          <w:sz w:val="23"/>
          <w:szCs w:val="23"/>
        </w:rPr>
      </w:pPr>
      <w:r>
        <w:rPr>
          <w:b/>
          <w:sz w:val="23"/>
          <w:szCs w:val="23"/>
        </w:rPr>
        <w:t>8. ЗАВЕРЕНИЯ ОБ ОБСТОЯТЕЛЬСТВАХ</w:t>
      </w:r>
    </w:p>
    <w:p w14:paraId="48860195" w14:textId="77777777" w:rsidR="00A1489E" w:rsidRDefault="00A1489E" w:rsidP="00A1489E">
      <w:pPr>
        <w:spacing w:after="0"/>
        <w:ind w:firstLine="567"/>
        <w:rPr>
          <w:sz w:val="23"/>
          <w:szCs w:val="23"/>
        </w:rPr>
      </w:pPr>
      <w:r>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57F799F4" w14:textId="77777777" w:rsidR="00A1489E" w:rsidRDefault="00A1489E" w:rsidP="00A1489E">
      <w:pPr>
        <w:spacing w:after="0"/>
        <w:ind w:firstLine="567"/>
        <w:rPr>
          <w:sz w:val="23"/>
          <w:szCs w:val="23"/>
        </w:rPr>
      </w:pPr>
      <w:r>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0DA03E6" w14:textId="77777777" w:rsidR="00A1489E" w:rsidRDefault="00A1489E" w:rsidP="00A1489E">
      <w:pPr>
        <w:spacing w:after="0"/>
        <w:ind w:firstLine="567"/>
        <w:rPr>
          <w:sz w:val="23"/>
          <w:szCs w:val="23"/>
        </w:rPr>
      </w:pPr>
      <w:r>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Pr>
          <w:rStyle w:val="afffc"/>
          <w:sz w:val="23"/>
          <w:szCs w:val="23"/>
        </w:rPr>
        <w:t xml:space="preserve"> </w:t>
      </w:r>
      <w:r>
        <w:rPr>
          <w:sz w:val="23"/>
          <w:szCs w:val="23"/>
        </w:rPr>
        <w:t xml:space="preserve">договора. </w:t>
      </w:r>
    </w:p>
    <w:p w14:paraId="56D47BB9" w14:textId="77777777" w:rsidR="00A1489E" w:rsidRDefault="00A1489E" w:rsidP="00A1489E">
      <w:pPr>
        <w:spacing w:after="0"/>
        <w:ind w:firstLine="567"/>
        <w:rPr>
          <w:sz w:val="23"/>
          <w:szCs w:val="23"/>
        </w:rPr>
      </w:pPr>
      <w:r>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309B5B00" w14:textId="77777777" w:rsidR="00A1489E" w:rsidRDefault="00A1489E" w:rsidP="00A1489E">
      <w:pPr>
        <w:spacing w:after="0"/>
        <w:ind w:firstLine="567"/>
        <w:rPr>
          <w:sz w:val="23"/>
          <w:szCs w:val="23"/>
        </w:rPr>
      </w:pPr>
      <w:r>
        <w:rPr>
          <w:sz w:val="23"/>
          <w:szCs w:val="23"/>
          <w:highlight w:val="yellow"/>
        </w:rPr>
        <w:t>8.4. Оговорка УСН (данный пункт включается если Победитель закупки находится на УСН:</w:t>
      </w:r>
    </w:p>
    <w:p w14:paraId="52FECCF7" w14:textId="77777777" w:rsidR="00A1489E" w:rsidRDefault="00A1489E" w:rsidP="00A1489E">
      <w:pPr>
        <w:spacing w:after="0"/>
        <w:ind w:firstLine="567"/>
        <w:rPr>
          <w:sz w:val="23"/>
          <w:szCs w:val="23"/>
        </w:rPr>
      </w:pPr>
      <w:r>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140A01E4" w14:textId="77777777" w:rsidR="00A1489E" w:rsidRDefault="00A1489E" w:rsidP="00A1489E">
      <w:pPr>
        <w:spacing w:after="0"/>
        <w:ind w:firstLine="567"/>
        <w:rPr>
          <w:sz w:val="23"/>
          <w:szCs w:val="23"/>
        </w:rPr>
      </w:pPr>
      <w:r>
        <w:rPr>
          <w:sz w:val="23"/>
          <w:szCs w:val="23"/>
        </w:rPr>
        <w:t xml:space="preserve">- При возникновении и (или) изменении у Поставщика обязанностей налогоплательщика НДС он обязан: </w:t>
      </w:r>
    </w:p>
    <w:p w14:paraId="5EF7395B" w14:textId="77777777" w:rsidR="00A1489E" w:rsidRDefault="00A1489E" w:rsidP="00A1489E">
      <w:pPr>
        <w:spacing w:after="0"/>
        <w:ind w:firstLine="567"/>
        <w:rPr>
          <w:sz w:val="23"/>
          <w:szCs w:val="23"/>
        </w:rPr>
      </w:pPr>
      <w:r>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D60345F" w14:textId="77777777" w:rsidR="00A1489E" w:rsidRDefault="00A1489E" w:rsidP="00A1489E">
      <w:pPr>
        <w:spacing w:after="0"/>
        <w:ind w:firstLine="567"/>
        <w:rPr>
          <w:sz w:val="23"/>
          <w:szCs w:val="23"/>
        </w:rPr>
      </w:pPr>
      <w:r>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7EC5F1F5" w14:textId="77777777" w:rsidR="00A1489E" w:rsidRDefault="00A1489E" w:rsidP="00A1489E">
      <w:pPr>
        <w:spacing w:after="0"/>
        <w:ind w:firstLine="567"/>
        <w:rPr>
          <w:sz w:val="23"/>
          <w:szCs w:val="23"/>
        </w:rPr>
      </w:pPr>
      <w:r>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AE02EDB" w14:textId="77777777" w:rsidR="00A1489E" w:rsidRDefault="00A1489E" w:rsidP="00A1489E">
      <w:pPr>
        <w:spacing w:after="0"/>
        <w:ind w:firstLine="567"/>
        <w:rPr>
          <w:sz w:val="23"/>
          <w:szCs w:val="23"/>
        </w:rPr>
      </w:pPr>
      <w:r>
        <w:rPr>
          <w:sz w:val="23"/>
          <w:szCs w:val="23"/>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55723BEF" w14:textId="77777777" w:rsidR="00A1489E" w:rsidRDefault="00A1489E" w:rsidP="00A1489E">
      <w:pPr>
        <w:spacing w:after="0"/>
        <w:ind w:firstLine="567"/>
        <w:rPr>
          <w:sz w:val="23"/>
          <w:szCs w:val="23"/>
        </w:rPr>
      </w:pPr>
      <w:r>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A721864" w14:textId="77777777" w:rsidR="00A1489E" w:rsidRDefault="00A1489E" w:rsidP="00A1489E">
      <w:pPr>
        <w:spacing w:after="0"/>
        <w:ind w:firstLine="567"/>
        <w:rPr>
          <w:sz w:val="23"/>
          <w:szCs w:val="23"/>
        </w:rPr>
      </w:pPr>
      <w:r>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261E82A1" w14:textId="77777777" w:rsidR="00A1489E" w:rsidRDefault="00A1489E" w:rsidP="00A1489E">
      <w:pPr>
        <w:spacing w:after="0"/>
        <w:rPr>
          <w:sz w:val="23"/>
          <w:szCs w:val="23"/>
        </w:rPr>
      </w:pPr>
    </w:p>
    <w:p w14:paraId="7B862D35" w14:textId="77777777" w:rsidR="00A1489E" w:rsidRDefault="00A1489E" w:rsidP="00A1489E">
      <w:pPr>
        <w:spacing w:after="0"/>
        <w:ind w:firstLine="567"/>
        <w:jc w:val="center"/>
        <w:rPr>
          <w:b/>
          <w:sz w:val="23"/>
          <w:szCs w:val="23"/>
        </w:rPr>
      </w:pPr>
      <w:r>
        <w:rPr>
          <w:b/>
          <w:sz w:val="23"/>
          <w:szCs w:val="23"/>
        </w:rPr>
        <w:t>9. ФОРС-МАЖОР</w:t>
      </w:r>
    </w:p>
    <w:p w14:paraId="65813879" w14:textId="77777777" w:rsidR="00A1489E" w:rsidRDefault="00A1489E" w:rsidP="00A1489E">
      <w:pPr>
        <w:spacing w:after="0"/>
        <w:ind w:firstLine="567"/>
        <w:rPr>
          <w:sz w:val="23"/>
          <w:szCs w:val="23"/>
        </w:rPr>
      </w:pPr>
      <w:r>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w:t>
      </w:r>
      <w:r>
        <w:rPr>
          <w:sz w:val="23"/>
          <w:szCs w:val="23"/>
        </w:rPr>
        <w:lastRenderedPageBreak/>
        <w:t>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29605B4A" w14:textId="77777777" w:rsidR="00A1489E" w:rsidRDefault="00A1489E" w:rsidP="00A1489E">
      <w:pPr>
        <w:shd w:val="clear" w:color="auto" w:fill="FFFFFF"/>
        <w:spacing w:after="0"/>
        <w:ind w:right="4" w:firstLine="567"/>
        <w:rPr>
          <w:sz w:val="23"/>
          <w:szCs w:val="23"/>
        </w:rPr>
      </w:pPr>
      <w:r>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09AFDD9" w14:textId="77777777" w:rsidR="00A1489E" w:rsidRDefault="00A1489E" w:rsidP="00A1489E">
      <w:pPr>
        <w:shd w:val="clear" w:color="auto" w:fill="FFFFFF"/>
        <w:tabs>
          <w:tab w:val="left" w:pos="567"/>
        </w:tabs>
        <w:spacing w:after="0"/>
        <w:ind w:right="24" w:firstLine="567"/>
        <w:rPr>
          <w:sz w:val="23"/>
          <w:szCs w:val="23"/>
        </w:rPr>
      </w:pPr>
      <w:r>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0509511E" w14:textId="77777777" w:rsidR="00A1489E" w:rsidRDefault="00A1489E" w:rsidP="00A1489E">
      <w:pPr>
        <w:shd w:val="clear" w:color="auto" w:fill="FFFFFF"/>
        <w:spacing w:after="0"/>
        <w:ind w:right="14" w:firstLine="567"/>
        <w:rPr>
          <w:sz w:val="23"/>
          <w:szCs w:val="23"/>
        </w:rPr>
      </w:pPr>
      <w:r>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517992EF" w14:textId="77777777" w:rsidR="00A1489E" w:rsidRDefault="00A1489E" w:rsidP="00A1489E">
      <w:pPr>
        <w:shd w:val="clear" w:color="auto" w:fill="FFFFFF"/>
        <w:spacing w:after="0"/>
        <w:ind w:right="14" w:firstLine="567"/>
        <w:rPr>
          <w:sz w:val="23"/>
          <w:szCs w:val="23"/>
        </w:rPr>
      </w:pPr>
    </w:p>
    <w:p w14:paraId="4006CD04" w14:textId="77777777" w:rsidR="00A1489E" w:rsidRDefault="00A1489E" w:rsidP="00A1489E">
      <w:pPr>
        <w:spacing w:after="0"/>
        <w:ind w:firstLine="567"/>
        <w:jc w:val="center"/>
        <w:rPr>
          <w:b/>
          <w:sz w:val="23"/>
          <w:szCs w:val="23"/>
        </w:rPr>
      </w:pPr>
      <w:r>
        <w:rPr>
          <w:b/>
          <w:sz w:val="23"/>
          <w:szCs w:val="23"/>
        </w:rPr>
        <w:t>10. РАЗРЕШЕНИЕ СПОРОВ</w:t>
      </w:r>
    </w:p>
    <w:p w14:paraId="5FF3E566" w14:textId="77777777" w:rsidR="00A1489E" w:rsidRDefault="00A1489E" w:rsidP="00A1489E">
      <w:pPr>
        <w:autoSpaceDE w:val="0"/>
        <w:autoSpaceDN w:val="0"/>
        <w:adjustRightInd w:val="0"/>
        <w:spacing w:after="0"/>
        <w:ind w:firstLine="567"/>
        <w:rPr>
          <w:sz w:val="23"/>
          <w:szCs w:val="23"/>
        </w:rPr>
      </w:pPr>
      <w:r>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2AB456D1" w14:textId="77777777" w:rsidR="00A1489E" w:rsidRDefault="00A1489E" w:rsidP="00A1489E">
      <w:pPr>
        <w:spacing w:after="0"/>
        <w:ind w:firstLine="567"/>
        <w:rPr>
          <w:sz w:val="23"/>
          <w:szCs w:val="23"/>
        </w:rPr>
      </w:pPr>
    </w:p>
    <w:p w14:paraId="637364D1" w14:textId="77777777" w:rsidR="00A1489E" w:rsidRDefault="00A1489E" w:rsidP="00A1489E">
      <w:pPr>
        <w:spacing w:after="0"/>
        <w:ind w:firstLine="567"/>
        <w:rPr>
          <w:sz w:val="23"/>
          <w:szCs w:val="23"/>
        </w:rPr>
      </w:pPr>
    </w:p>
    <w:p w14:paraId="5CEF9E69" w14:textId="77777777" w:rsidR="00A1489E" w:rsidRDefault="00A1489E" w:rsidP="00A1489E">
      <w:pPr>
        <w:spacing w:after="0"/>
        <w:ind w:firstLine="567"/>
        <w:jc w:val="center"/>
        <w:rPr>
          <w:b/>
          <w:sz w:val="23"/>
          <w:szCs w:val="23"/>
        </w:rPr>
      </w:pPr>
      <w:r>
        <w:rPr>
          <w:b/>
          <w:sz w:val="23"/>
          <w:szCs w:val="23"/>
        </w:rPr>
        <w:t>11. ПРОЧИЕ УСЛОВИЯ</w:t>
      </w:r>
    </w:p>
    <w:p w14:paraId="6F9CFEFA" w14:textId="77777777" w:rsidR="00A1489E" w:rsidRDefault="00A1489E" w:rsidP="00A1489E">
      <w:pPr>
        <w:spacing w:after="0"/>
        <w:ind w:firstLine="567"/>
        <w:rPr>
          <w:sz w:val="23"/>
          <w:szCs w:val="23"/>
        </w:rPr>
      </w:pPr>
      <w:r>
        <w:rPr>
          <w:sz w:val="23"/>
          <w:szCs w:val="23"/>
        </w:rPr>
        <w:t>11.1. Настоящий Договор вступает в силу с даты его подписания Сторонами и до полного исполнения обязательств по Договору.</w:t>
      </w:r>
    </w:p>
    <w:p w14:paraId="74EEBF0B" w14:textId="77777777" w:rsidR="00A1489E" w:rsidRDefault="00A1489E" w:rsidP="00A1489E">
      <w:pPr>
        <w:shd w:val="clear" w:color="auto" w:fill="FFFFFF"/>
        <w:spacing w:after="0"/>
        <w:ind w:firstLine="567"/>
        <w:rPr>
          <w:color w:val="000000"/>
          <w:sz w:val="23"/>
          <w:szCs w:val="23"/>
        </w:rPr>
      </w:pPr>
      <w:r>
        <w:rPr>
          <w:color w:val="000000"/>
          <w:sz w:val="23"/>
          <w:szCs w:val="23"/>
        </w:rPr>
        <w:t>11.2. Договор составлен в двух экземплярах, имеющих одинаковую юридическую силу, по одному для каждой из Сторон.</w:t>
      </w:r>
    </w:p>
    <w:p w14:paraId="0623FD83" w14:textId="77777777" w:rsidR="00A1489E" w:rsidRDefault="00A1489E" w:rsidP="00A1489E">
      <w:pPr>
        <w:shd w:val="clear" w:color="auto" w:fill="FFFFFF"/>
        <w:spacing w:after="0"/>
        <w:ind w:firstLine="567"/>
        <w:rPr>
          <w:color w:val="000000"/>
          <w:sz w:val="23"/>
          <w:szCs w:val="23"/>
        </w:rPr>
      </w:pPr>
      <w:r>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2DC14F73" w14:textId="77777777" w:rsidR="00A1489E" w:rsidRDefault="00A1489E" w:rsidP="00A1489E">
      <w:pPr>
        <w:shd w:val="clear" w:color="auto" w:fill="FFFFFF"/>
        <w:spacing w:after="0"/>
        <w:ind w:firstLine="567"/>
        <w:rPr>
          <w:color w:val="000000"/>
          <w:sz w:val="23"/>
          <w:szCs w:val="23"/>
        </w:rPr>
      </w:pPr>
      <w:r>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C11C5D7" w14:textId="77777777" w:rsidR="00A1489E" w:rsidRDefault="00A1489E" w:rsidP="00A1489E">
      <w:pPr>
        <w:shd w:val="clear" w:color="auto" w:fill="FFFFFF"/>
        <w:spacing w:after="0"/>
        <w:ind w:firstLine="567"/>
        <w:rPr>
          <w:color w:val="000000"/>
          <w:sz w:val="23"/>
          <w:szCs w:val="23"/>
        </w:rPr>
      </w:pPr>
      <w:r>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0DFCBDC" w14:textId="77777777" w:rsidR="00A1489E" w:rsidRDefault="00A1489E" w:rsidP="00A1489E">
      <w:pPr>
        <w:shd w:val="clear" w:color="auto" w:fill="FFFFFF"/>
        <w:spacing w:after="0"/>
        <w:ind w:firstLine="567"/>
        <w:rPr>
          <w:color w:val="000000"/>
          <w:sz w:val="23"/>
          <w:szCs w:val="23"/>
        </w:rPr>
      </w:pPr>
      <w:r>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49C690D" w14:textId="77777777" w:rsidR="00A1489E" w:rsidRDefault="00A1489E" w:rsidP="00A1489E">
      <w:pPr>
        <w:shd w:val="clear" w:color="auto" w:fill="FFFFFF"/>
        <w:spacing w:after="0"/>
        <w:ind w:firstLine="567"/>
        <w:rPr>
          <w:color w:val="000000"/>
          <w:sz w:val="23"/>
          <w:szCs w:val="23"/>
        </w:rPr>
      </w:pPr>
      <w:r>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1F76DF0F" w14:textId="77777777" w:rsidR="00A1489E" w:rsidRDefault="00A1489E" w:rsidP="00A1489E">
      <w:pPr>
        <w:spacing w:after="0"/>
        <w:ind w:firstLine="567"/>
        <w:rPr>
          <w:color w:val="000000"/>
          <w:sz w:val="23"/>
          <w:szCs w:val="23"/>
        </w:rPr>
      </w:pPr>
      <w:r>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E57FE6E" w14:textId="77777777" w:rsidR="00A1489E" w:rsidRDefault="00A1489E" w:rsidP="00A1489E">
      <w:pPr>
        <w:widowControl w:val="0"/>
        <w:shd w:val="clear" w:color="auto" w:fill="FFFFFF"/>
        <w:spacing w:after="0"/>
        <w:ind w:firstLine="567"/>
        <w:rPr>
          <w:color w:val="000000"/>
          <w:sz w:val="23"/>
          <w:szCs w:val="23"/>
        </w:rPr>
      </w:pPr>
      <w:r>
        <w:rPr>
          <w:color w:val="000000"/>
          <w:sz w:val="23"/>
          <w:szCs w:val="23"/>
        </w:rPr>
        <w:t>11.9. Для надлежащего исполнения обязательств по настоящему Договору стороны назначают ответственных представителей:</w:t>
      </w:r>
    </w:p>
    <w:p w14:paraId="00C89818" w14:textId="77777777" w:rsidR="00A1489E" w:rsidRDefault="00A1489E" w:rsidP="00A1489E">
      <w:pPr>
        <w:spacing w:after="0"/>
        <w:ind w:firstLine="567"/>
        <w:rPr>
          <w:sz w:val="23"/>
          <w:szCs w:val="23"/>
        </w:rPr>
      </w:pPr>
      <w:r>
        <w:rPr>
          <w:sz w:val="23"/>
          <w:szCs w:val="23"/>
        </w:rPr>
        <w:t xml:space="preserve">-со стороны Поставщика: ________________________________ </w:t>
      </w:r>
      <w:r>
        <w:rPr>
          <w:i/>
          <w:sz w:val="23"/>
          <w:szCs w:val="23"/>
        </w:rPr>
        <w:t xml:space="preserve">(указывается Ф.И.О., должность представителя) </w:t>
      </w:r>
      <w:r>
        <w:rPr>
          <w:sz w:val="23"/>
          <w:szCs w:val="23"/>
        </w:rPr>
        <w:t xml:space="preserve">телефон: _______________; </w:t>
      </w:r>
    </w:p>
    <w:p w14:paraId="2A7F8F8C" w14:textId="3F07891E" w:rsidR="00A1489E" w:rsidRDefault="00A1489E" w:rsidP="003343B9">
      <w:pPr>
        <w:tabs>
          <w:tab w:val="left" w:pos="993"/>
        </w:tabs>
        <w:autoSpaceDE w:val="0"/>
        <w:autoSpaceDN w:val="0"/>
        <w:adjustRightInd w:val="0"/>
        <w:spacing w:after="0"/>
        <w:ind w:firstLine="567"/>
        <w:rPr>
          <w:sz w:val="23"/>
          <w:szCs w:val="23"/>
        </w:rPr>
      </w:pPr>
      <w:r>
        <w:rPr>
          <w:sz w:val="23"/>
          <w:szCs w:val="23"/>
        </w:rPr>
        <w:lastRenderedPageBreak/>
        <w:t xml:space="preserve">-со стороны Покупателя: </w:t>
      </w:r>
      <w:r w:rsidR="003343B9" w:rsidRPr="003343B9">
        <w:rPr>
          <w:sz w:val="23"/>
          <w:szCs w:val="23"/>
        </w:rPr>
        <w:t>Данников Артем Юрьевич,</w:t>
      </w:r>
      <w:r w:rsidR="003343B9">
        <w:rPr>
          <w:sz w:val="23"/>
          <w:szCs w:val="23"/>
        </w:rPr>
        <w:t xml:space="preserve"> </w:t>
      </w:r>
      <w:r w:rsidR="003343B9" w:rsidRPr="003343B9">
        <w:rPr>
          <w:sz w:val="23"/>
          <w:szCs w:val="23"/>
        </w:rPr>
        <w:t>Заместитель начальника службы по технической части АО «Аэропорт Сургут»</w:t>
      </w:r>
      <w:r w:rsidR="003343B9">
        <w:rPr>
          <w:sz w:val="23"/>
          <w:szCs w:val="23"/>
        </w:rPr>
        <w:t xml:space="preserve"> </w:t>
      </w:r>
      <w:r w:rsidR="003343B9" w:rsidRPr="003343B9">
        <w:rPr>
          <w:sz w:val="23"/>
          <w:szCs w:val="23"/>
        </w:rPr>
        <w:t>контактный телефон: 8 (3462) 770514</w:t>
      </w:r>
      <w:r w:rsidR="003343B9">
        <w:rPr>
          <w:sz w:val="23"/>
          <w:szCs w:val="23"/>
        </w:rPr>
        <w:t xml:space="preserve">, </w:t>
      </w:r>
      <w:r w:rsidR="003343B9" w:rsidRPr="003343B9">
        <w:rPr>
          <w:sz w:val="23"/>
          <w:szCs w:val="23"/>
        </w:rPr>
        <w:t>dannikov@airsurgut.ru</w:t>
      </w:r>
      <w:r w:rsidR="003343B9">
        <w:rPr>
          <w:sz w:val="23"/>
          <w:szCs w:val="23"/>
        </w:rPr>
        <w:t>.</w:t>
      </w:r>
    </w:p>
    <w:p w14:paraId="7AB2C03E" w14:textId="77777777" w:rsidR="00A1489E" w:rsidRDefault="00A1489E" w:rsidP="00A1489E">
      <w:pPr>
        <w:ind w:firstLine="567"/>
        <w:rPr>
          <w:sz w:val="23"/>
          <w:szCs w:val="23"/>
        </w:rPr>
      </w:pPr>
      <w:r>
        <w:rPr>
          <w:sz w:val="23"/>
          <w:szCs w:val="23"/>
        </w:rPr>
        <w:t>11.10. Неотъемлемой частью настоящего Договора является Спецификация (приложение №1 к настоящему Договору).</w:t>
      </w:r>
    </w:p>
    <w:p w14:paraId="3685F812" w14:textId="77777777" w:rsidR="00A1489E" w:rsidRDefault="00A1489E" w:rsidP="00A1489E">
      <w:pPr>
        <w:tabs>
          <w:tab w:val="left" w:pos="851"/>
        </w:tabs>
        <w:spacing w:after="0"/>
        <w:ind w:left="567"/>
        <w:rPr>
          <w:color w:val="000000"/>
          <w:sz w:val="23"/>
          <w:szCs w:val="23"/>
        </w:rPr>
      </w:pPr>
    </w:p>
    <w:p w14:paraId="4C8A9398" w14:textId="77777777" w:rsidR="00A1489E" w:rsidRDefault="00A1489E" w:rsidP="00A1489E">
      <w:pPr>
        <w:spacing w:after="0"/>
        <w:jc w:val="center"/>
        <w:rPr>
          <w:b/>
          <w:sz w:val="23"/>
          <w:szCs w:val="23"/>
        </w:rPr>
      </w:pPr>
      <w:r>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A1489E" w14:paraId="2941C1D3" w14:textId="77777777" w:rsidTr="00A1489E">
        <w:trPr>
          <w:trHeight w:val="1418"/>
          <w:jc w:val="center"/>
        </w:trPr>
        <w:tc>
          <w:tcPr>
            <w:tcW w:w="4304" w:type="dxa"/>
          </w:tcPr>
          <w:p w14:paraId="7B4D0BE0" w14:textId="77777777" w:rsidR="00A1489E" w:rsidRDefault="00A1489E">
            <w:pPr>
              <w:tabs>
                <w:tab w:val="left" w:pos="426"/>
                <w:tab w:val="left" w:pos="709"/>
              </w:tabs>
              <w:spacing w:after="0"/>
              <w:rPr>
                <w:sz w:val="23"/>
                <w:szCs w:val="23"/>
              </w:rPr>
            </w:pPr>
            <w:r>
              <w:rPr>
                <w:sz w:val="23"/>
                <w:szCs w:val="23"/>
              </w:rPr>
              <w:t>Поставщик:</w:t>
            </w:r>
          </w:p>
          <w:p w14:paraId="55CD9286" w14:textId="77777777" w:rsidR="00A1489E" w:rsidRDefault="00A1489E">
            <w:pPr>
              <w:tabs>
                <w:tab w:val="left" w:pos="426"/>
                <w:tab w:val="left" w:pos="709"/>
              </w:tabs>
              <w:spacing w:after="0"/>
              <w:rPr>
                <w:sz w:val="23"/>
                <w:szCs w:val="23"/>
              </w:rPr>
            </w:pPr>
            <w:r>
              <w:rPr>
                <w:sz w:val="23"/>
                <w:szCs w:val="23"/>
              </w:rPr>
              <w:t>____________________________________</w:t>
            </w:r>
          </w:p>
          <w:p w14:paraId="4A7B0C26" w14:textId="77777777" w:rsidR="00A1489E" w:rsidRDefault="00A1489E">
            <w:pPr>
              <w:tabs>
                <w:tab w:val="left" w:pos="426"/>
                <w:tab w:val="left" w:pos="709"/>
              </w:tabs>
              <w:spacing w:after="0"/>
              <w:rPr>
                <w:sz w:val="23"/>
                <w:szCs w:val="23"/>
              </w:rPr>
            </w:pPr>
            <w:r>
              <w:rPr>
                <w:sz w:val="23"/>
                <w:szCs w:val="23"/>
              </w:rPr>
              <w:t>____________________________________</w:t>
            </w:r>
          </w:p>
          <w:p w14:paraId="6D8DF61A" w14:textId="77777777" w:rsidR="00A1489E" w:rsidRDefault="00A1489E">
            <w:pPr>
              <w:tabs>
                <w:tab w:val="left" w:pos="426"/>
                <w:tab w:val="left" w:pos="709"/>
              </w:tabs>
              <w:spacing w:after="0"/>
              <w:rPr>
                <w:sz w:val="23"/>
                <w:szCs w:val="23"/>
              </w:rPr>
            </w:pPr>
            <w:r>
              <w:rPr>
                <w:sz w:val="23"/>
                <w:szCs w:val="23"/>
              </w:rPr>
              <w:t>____________________________________</w:t>
            </w:r>
          </w:p>
          <w:p w14:paraId="7A273DA6" w14:textId="77777777" w:rsidR="00A1489E" w:rsidRDefault="00A1489E">
            <w:pPr>
              <w:tabs>
                <w:tab w:val="left" w:pos="426"/>
                <w:tab w:val="left" w:pos="709"/>
              </w:tabs>
              <w:spacing w:after="0"/>
              <w:rPr>
                <w:sz w:val="23"/>
                <w:szCs w:val="23"/>
              </w:rPr>
            </w:pPr>
            <w:r>
              <w:rPr>
                <w:sz w:val="23"/>
                <w:szCs w:val="23"/>
              </w:rPr>
              <w:t>____________________________________</w:t>
            </w:r>
          </w:p>
          <w:p w14:paraId="4E751366" w14:textId="77777777" w:rsidR="00A1489E" w:rsidRDefault="00A1489E">
            <w:pPr>
              <w:tabs>
                <w:tab w:val="left" w:pos="426"/>
                <w:tab w:val="left" w:pos="709"/>
              </w:tabs>
              <w:spacing w:after="0"/>
              <w:rPr>
                <w:sz w:val="23"/>
                <w:szCs w:val="23"/>
              </w:rPr>
            </w:pPr>
            <w:r>
              <w:rPr>
                <w:sz w:val="23"/>
                <w:szCs w:val="23"/>
              </w:rPr>
              <w:t>____________________________________</w:t>
            </w:r>
          </w:p>
          <w:p w14:paraId="7C7600E6" w14:textId="77777777" w:rsidR="00A1489E" w:rsidRDefault="00A1489E">
            <w:pPr>
              <w:tabs>
                <w:tab w:val="left" w:pos="426"/>
                <w:tab w:val="left" w:pos="709"/>
              </w:tabs>
              <w:spacing w:after="0"/>
              <w:rPr>
                <w:sz w:val="23"/>
                <w:szCs w:val="23"/>
              </w:rPr>
            </w:pPr>
            <w:r>
              <w:rPr>
                <w:sz w:val="23"/>
                <w:szCs w:val="23"/>
              </w:rPr>
              <w:t>____________________________________</w:t>
            </w:r>
          </w:p>
          <w:p w14:paraId="560D7762" w14:textId="77777777" w:rsidR="00A1489E" w:rsidRDefault="00A1489E">
            <w:pPr>
              <w:tabs>
                <w:tab w:val="left" w:pos="426"/>
                <w:tab w:val="left" w:pos="709"/>
              </w:tabs>
              <w:spacing w:after="0"/>
              <w:rPr>
                <w:sz w:val="23"/>
                <w:szCs w:val="23"/>
              </w:rPr>
            </w:pPr>
            <w:r>
              <w:rPr>
                <w:sz w:val="23"/>
                <w:szCs w:val="23"/>
              </w:rPr>
              <w:t>____________________________________</w:t>
            </w:r>
          </w:p>
          <w:p w14:paraId="5DA9BFF2" w14:textId="77777777" w:rsidR="00A1489E" w:rsidRDefault="00A1489E">
            <w:pPr>
              <w:tabs>
                <w:tab w:val="left" w:pos="426"/>
                <w:tab w:val="left" w:pos="709"/>
              </w:tabs>
              <w:spacing w:after="0"/>
              <w:rPr>
                <w:sz w:val="23"/>
                <w:szCs w:val="23"/>
              </w:rPr>
            </w:pPr>
            <w:r>
              <w:rPr>
                <w:sz w:val="23"/>
                <w:szCs w:val="23"/>
              </w:rPr>
              <w:t>____________________________________</w:t>
            </w:r>
          </w:p>
          <w:p w14:paraId="54357C7B" w14:textId="77777777" w:rsidR="00A1489E" w:rsidRDefault="00A1489E">
            <w:pPr>
              <w:tabs>
                <w:tab w:val="left" w:pos="426"/>
                <w:tab w:val="left" w:pos="709"/>
              </w:tabs>
              <w:spacing w:after="0"/>
              <w:rPr>
                <w:sz w:val="23"/>
                <w:szCs w:val="23"/>
              </w:rPr>
            </w:pPr>
            <w:r>
              <w:rPr>
                <w:sz w:val="23"/>
                <w:szCs w:val="23"/>
              </w:rPr>
              <w:t>____________________________________</w:t>
            </w:r>
          </w:p>
          <w:p w14:paraId="22F56529" w14:textId="77777777" w:rsidR="00A1489E" w:rsidRDefault="00A1489E">
            <w:pPr>
              <w:tabs>
                <w:tab w:val="left" w:pos="426"/>
                <w:tab w:val="left" w:pos="709"/>
              </w:tabs>
              <w:spacing w:after="0"/>
              <w:rPr>
                <w:sz w:val="23"/>
                <w:szCs w:val="23"/>
              </w:rPr>
            </w:pPr>
            <w:r>
              <w:rPr>
                <w:sz w:val="23"/>
                <w:szCs w:val="23"/>
              </w:rPr>
              <w:t>____________________________________</w:t>
            </w:r>
          </w:p>
          <w:p w14:paraId="3B368DA4" w14:textId="77777777" w:rsidR="00A1489E" w:rsidRDefault="00A1489E">
            <w:pPr>
              <w:tabs>
                <w:tab w:val="left" w:pos="426"/>
                <w:tab w:val="left" w:pos="709"/>
              </w:tabs>
              <w:spacing w:after="0"/>
              <w:rPr>
                <w:sz w:val="23"/>
                <w:szCs w:val="23"/>
              </w:rPr>
            </w:pPr>
            <w:r>
              <w:rPr>
                <w:sz w:val="23"/>
                <w:szCs w:val="23"/>
              </w:rPr>
              <w:t>____________________________________</w:t>
            </w:r>
          </w:p>
          <w:p w14:paraId="36E4ABD0" w14:textId="77777777" w:rsidR="00A1489E" w:rsidRDefault="00A1489E">
            <w:pPr>
              <w:tabs>
                <w:tab w:val="left" w:pos="426"/>
                <w:tab w:val="left" w:pos="709"/>
              </w:tabs>
              <w:spacing w:after="0"/>
              <w:rPr>
                <w:sz w:val="23"/>
                <w:szCs w:val="23"/>
              </w:rPr>
            </w:pPr>
            <w:r>
              <w:rPr>
                <w:sz w:val="23"/>
                <w:szCs w:val="23"/>
              </w:rPr>
              <w:t>____________________________________</w:t>
            </w:r>
          </w:p>
          <w:p w14:paraId="7DA01F3A" w14:textId="77777777" w:rsidR="00A1489E" w:rsidRDefault="00A1489E">
            <w:pPr>
              <w:tabs>
                <w:tab w:val="left" w:pos="426"/>
                <w:tab w:val="left" w:pos="709"/>
              </w:tabs>
              <w:spacing w:after="0"/>
              <w:rPr>
                <w:sz w:val="23"/>
                <w:szCs w:val="23"/>
              </w:rPr>
            </w:pPr>
            <w:r>
              <w:rPr>
                <w:sz w:val="23"/>
                <w:szCs w:val="23"/>
              </w:rPr>
              <w:t>____________________________________</w:t>
            </w:r>
          </w:p>
          <w:p w14:paraId="02DAFE04" w14:textId="77777777" w:rsidR="00A1489E" w:rsidRDefault="00A1489E">
            <w:pPr>
              <w:tabs>
                <w:tab w:val="left" w:pos="426"/>
                <w:tab w:val="left" w:pos="709"/>
              </w:tabs>
              <w:spacing w:after="0"/>
              <w:rPr>
                <w:sz w:val="23"/>
                <w:szCs w:val="23"/>
              </w:rPr>
            </w:pPr>
            <w:r>
              <w:rPr>
                <w:sz w:val="23"/>
                <w:szCs w:val="23"/>
              </w:rPr>
              <w:t>____________________________________</w:t>
            </w:r>
          </w:p>
          <w:p w14:paraId="264FA25E" w14:textId="77777777" w:rsidR="00A1489E" w:rsidRDefault="00A1489E">
            <w:pPr>
              <w:tabs>
                <w:tab w:val="left" w:pos="426"/>
                <w:tab w:val="left" w:pos="709"/>
              </w:tabs>
              <w:spacing w:after="0"/>
              <w:rPr>
                <w:sz w:val="23"/>
                <w:szCs w:val="23"/>
              </w:rPr>
            </w:pPr>
          </w:p>
          <w:p w14:paraId="5814AB7E" w14:textId="77777777" w:rsidR="00A1489E" w:rsidRDefault="00A1489E">
            <w:pPr>
              <w:tabs>
                <w:tab w:val="left" w:pos="426"/>
                <w:tab w:val="left" w:pos="709"/>
              </w:tabs>
              <w:spacing w:after="0"/>
              <w:rPr>
                <w:sz w:val="23"/>
                <w:szCs w:val="23"/>
              </w:rPr>
            </w:pPr>
          </w:p>
          <w:p w14:paraId="2C03EC39" w14:textId="77777777" w:rsidR="00A1489E" w:rsidRDefault="00A1489E">
            <w:pPr>
              <w:tabs>
                <w:tab w:val="left" w:pos="426"/>
                <w:tab w:val="left" w:pos="709"/>
              </w:tabs>
              <w:spacing w:after="0"/>
              <w:rPr>
                <w:sz w:val="23"/>
                <w:szCs w:val="23"/>
              </w:rPr>
            </w:pPr>
          </w:p>
          <w:p w14:paraId="2D8A0C51" w14:textId="77777777" w:rsidR="00A1489E" w:rsidRDefault="00A1489E">
            <w:pPr>
              <w:tabs>
                <w:tab w:val="left" w:pos="426"/>
                <w:tab w:val="left" w:pos="709"/>
              </w:tabs>
              <w:spacing w:after="0"/>
              <w:rPr>
                <w:sz w:val="23"/>
                <w:szCs w:val="23"/>
              </w:rPr>
            </w:pPr>
          </w:p>
          <w:p w14:paraId="24074F74" w14:textId="77777777" w:rsidR="00A1489E" w:rsidRDefault="00A1489E">
            <w:pPr>
              <w:tabs>
                <w:tab w:val="left" w:pos="426"/>
                <w:tab w:val="left" w:pos="709"/>
              </w:tabs>
              <w:spacing w:after="0"/>
              <w:rPr>
                <w:sz w:val="23"/>
                <w:szCs w:val="23"/>
              </w:rPr>
            </w:pPr>
          </w:p>
          <w:p w14:paraId="477FC851" w14:textId="77777777" w:rsidR="00A1489E" w:rsidRDefault="00A1489E">
            <w:pPr>
              <w:tabs>
                <w:tab w:val="left" w:pos="426"/>
                <w:tab w:val="left" w:pos="709"/>
              </w:tabs>
              <w:spacing w:after="0"/>
              <w:rPr>
                <w:sz w:val="23"/>
                <w:szCs w:val="23"/>
              </w:rPr>
            </w:pPr>
          </w:p>
          <w:p w14:paraId="0C34A797" w14:textId="77777777" w:rsidR="00A1489E" w:rsidRDefault="00A1489E">
            <w:pPr>
              <w:tabs>
                <w:tab w:val="left" w:pos="426"/>
                <w:tab w:val="left" w:pos="709"/>
              </w:tabs>
              <w:spacing w:after="0"/>
              <w:rPr>
                <w:sz w:val="23"/>
                <w:szCs w:val="23"/>
              </w:rPr>
            </w:pPr>
          </w:p>
          <w:p w14:paraId="5B0E0F5D" w14:textId="77777777" w:rsidR="00A1489E" w:rsidRDefault="00A1489E">
            <w:pPr>
              <w:tabs>
                <w:tab w:val="left" w:pos="426"/>
                <w:tab w:val="left" w:pos="709"/>
              </w:tabs>
              <w:spacing w:after="0"/>
              <w:rPr>
                <w:sz w:val="23"/>
                <w:szCs w:val="23"/>
              </w:rPr>
            </w:pPr>
          </w:p>
          <w:p w14:paraId="457055E0" w14:textId="77777777" w:rsidR="00A1489E" w:rsidRDefault="00A1489E">
            <w:pPr>
              <w:tabs>
                <w:tab w:val="left" w:pos="426"/>
                <w:tab w:val="left" w:pos="709"/>
              </w:tabs>
              <w:spacing w:after="0"/>
              <w:rPr>
                <w:sz w:val="23"/>
                <w:szCs w:val="23"/>
              </w:rPr>
            </w:pPr>
          </w:p>
          <w:p w14:paraId="019B4C38" w14:textId="77777777" w:rsidR="00A1489E" w:rsidRDefault="00A1489E">
            <w:pPr>
              <w:tabs>
                <w:tab w:val="left" w:pos="426"/>
                <w:tab w:val="left" w:pos="709"/>
              </w:tabs>
              <w:spacing w:after="0"/>
              <w:rPr>
                <w:sz w:val="23"/>
                <w:szCs w:val="23"/>
              </w:rPr>
            </w:pPr>
          </w:p>
          <w:p w14:paraId="3DC7ABA7" w14:textId="77777777" w:rsidR="00A1489E" w:rsidRDefault="00A1489E">
            <w:pPr>
              <w:tabs>
                <w:tab w:val="left" w:pos="426"/>
                <w:tab w:val="left" w:pos="709"/>
              </w:tabs>
              <w:spacing w:after="0"/>
              <w:rPr>
                <w:sz w:val="23"/>
                <w:szCs w:val="23"/>
              </w:rPr>
            </w:pPr>
            <w:r>
              <w:rPr>
                <w:sz w:val="23"/>
                <w:szCs w:val="23"/>
              </w:rPr>
              <w:t>___________________/________/</w:t>
            </w:r>
          </w:p>
        </w:tc>
        <w:tc>
          <w:tcPr>
            <w:tcW w:w="5433" w:type="dxa"/>
          </w:tcPr>
          <w:p w14:paraId="3010FF0F" w14:textId="77777777" w:rsidR="00A1489E" w:rsidRDefault="00A1489E">
            <w:pPr>
              <w:spacing w:after="0"/>
              <w:rPr>
                <w:sz w:val="23"/>
                <w:szCs w:val="23"/>
              </w:rPr>
            </w:pPr>
            <w:r>
              <w:rPr>
                <w:sz w:val="23"/>
                <w:szCs w:val="23"/>
              </w:rPr>
              <w:t>Покупатель:</w:t>
            </w:r>
          </w:p>
          <w:p w14:paraId="1715BC24" w14:textId="77777777" w:rsidR="00A1489E" w:rsidRDefault="00A1489E">
            <w:pPr>
              <w:tabs>
                <w:tab w:val="left" w:pos="426"/>
                <w:tab w:val="left" w:pos="709"/>
              </w:tabs>
              <w:spacing w:after="0"/>
              <w:ind w:hanging="16"/>
              <w:jc w:val="left"/>
              <w:rPr>
                <w:sz w:val="23"/>
                <w:szCs w:val="23"/>
              </w:rPr>
            </w:pPr>
            <w:r>
              <w:rPr>
                <w:sz w:val="23"/>
                <w:szCs w:val="23"/>
              </w:rPr>
              <w:t>Акционерное общество «Аэропорт Сургут»</w:t>
            </w:r>
          </w:p>
          <w:p w14:paraId="37DF74D0" w14:textId="77777777" w:rsidR="00A1489E" w:rsidRDefault="00A1489E">
            <w:pPr>
              <w:tabs>
                <w:tab w:val="left" w:pos="426"/>
                <w:tab w:val="left" w:pos="709"/>
              </w:tabs>
              <w:spacing w:after="0"/>
              <w:ind w:hanging="16"/>
              <w:jc w:val="left"/>
              <w:rPr>
                <w:sz w:val="23"/>
                <w:szCs w:val="23"/>
              </w:rPr>
            </w:pPr>
            <w:r>
              <w:rPr>
                <w:sz w:val="23"/>
                <w:szCs w:val="23"/>
              </w:rPr>
              <w:t>Сокращённое наименование -   АО «Аэропорт Сургут»</w:t>
            </w:r>
          </w:p>
          <w:p w14:paraId="12913132" w14:textId="2D032C28" w:rsidR="00A1489E" w:rsidRDefault="00A1489E">
            <w:pPr>
              <w:tabs>
                <w:tab w:val="left" w:pos="426"/>
                <w:tab w:val="left" w:pos="709"/>
              </w:tabs>
              <w:spacing w:after="0"/>
              <w:ind w:hanging="16"/>
              <w:jc w:val="left"/>
              <w:rPr>
                <w:sz w:val="23"/>
                <w:szCs w:val="23"/>
              </w:rPr>
            </w:pPr>
            <w:r>
              <w:rPr>
                <w:sz w:val="23"/>
                <w:szCs w:val="23"/>
              </w:rPr>
              <w:t>ИНН/КПП – 8602060523/</w:t>
            </w:r>
            <w:r w:rsidR="00B42C0D">
              <w:rPr>
                <w:sz w:val="23"/>
                <w:szCs w:val="23"/>
              </w:rPr>
              <w:t>860201001</w:t>
            </w:r>
          </w:p>
          <w:p w14:paraId="671918A3" w14:textId="77777777" w:rsidR="00A1489E" w:rsidRDefault="00A1489E">
            <w:pPr>
              <w:tabs>
                <w:tab w:val="left" w:pos="426"/>
                <w:tab w:val="left" w:pos="709"/>
              </w:tabs>
              <w:spacing w:after="0"/>
              <w:ind w:hanging="16"/>
              <w:jc w:val="left"/>
              <w:rPr>
                <w:sz w:val="23"/>
                <w:szCs w:val="23"/>
              </w:rPr>
            </w:pPr>
            <w:r>
              <w:rPr>
                <w:sz w:val="23"/>
                <w:szCs w:val="23"/>
              </w:rPr>
              <w:t>ОГРН 1028600603998</w:t>
            </w:r>
          </w:p>
          <w:p w14:paraId="48D31E60" w14:textId="77777777" w:rsidR="00A1489E" w:rsidRDefault="00A1489E">
            <w:pPr>
              <w:tabs>
                <w:tab w:val="left" w:pos="426"/>
                <w:tab w:val="left" w:pos="709"/>
              </w:tabs>
              <w:spacing w:after="0"/>
              <w:ind w:hanging="16"/>
              <w:jc w:val="left"/>
              <w:rPr>
                <w:sz w:val="23"/>
                <w:szCs w:val="23"/>
              </w:rPr>
            </w:pPr>
            <w:r>
              <w:rPr>
                <w:sz w:val="23"/>
                <w:szCs w:val="23"/>
              </w:rPr>
              <w:t>Место нахождения (по Уставу): РФ, ХМАО-Югра, г. Сургут.</w:t>
            </w:r>
          </w:p>
          <w:p w14:paraId="664117B3" w14:textId="77777777" w:rsidR="00A1489E" w:rsidRDefault="00A1489E">
            <w:pPr>
              <w:tabs>
                <w:tab w:val="left" w:pos="426"/>
                <w:tab w:val="left" w:pos="709"/>
              </w:tabs>
              <w:spacing w:after="0"/>
              <w:ind w:hanging="16"/>
              <w:jc w:val="left"/>
              <w:rPr>
                <w:sz w:val="23"/>
                <w:szCs w:val="23"/>
              </w:rPr>
            </w:pPr>
            <w:r>
              <w:rPr>
                <w:sz w:val="23"/>
                <w:szCs w:val="23"/>
              </w:rPr>
              <w:t xml:space="preserve">Адрес юридического лица (по сведениям ЕГРЮЛ):  </w:t>
            </w:r>
          </w:p>
          <w:p w14:paraId="6A370B29" w14:textId="77777777" w:rsidR="00A1489E" w:rsidRDefault="00A1489E">
            <w:pPr>
              <w:tabs>
                <w:tab w:val="left" w:pos="426"/>
                <w:tab w:val="left" w:pos="709"/>
              </w:tabs>
              <w:spacing w:after="0"/>
              <w:ind w:hanging="16"/>
              <w:jc w:val="left"/>
              <w:rPr>
                <w:sz w:val="23"/>
                <w:szCs w:val="23"/>
              </w:rPr>
            </w:pPr>
            <w:r>
              <w:rPr>
                <w:sz w:val="23"/>
                <w:szCs w:val="23"/>
              </w:rPr>
              <w:t>628422, ХМАО – Югра,</w:t>
            </w:r>
          </w:p>
          <w:p w14:paraId="5CB41BA1" w14:textId="77777777" w:rsidR="00A1489E" w:rsidRDefault="00A1489E">
            <w:pPr>
              <w:tabs>
                <w:tab w:val="left" w:pos="426"/>
                <w:tab w:val="left" w:pos="709"/>
              </w:tabs>
              <w:spacing w:after="0"/>
              <w:ind w:hanging="16"/>
              <w:jc w:val="left"/>
              <w:rPr>
                <w:sz w:val="23"/>
                <w:szCs w:val="23"/>
              </w:rPr>
            </w:pPr>
            <w:r>
              <w:rPr>
                <w:sz w:val="23"/>
                <w:szCs w:val="23"/>
              </w:rPr>
              <w:t>г. Сургут, улица Аэрофлотская, д.49/1</w:t>
            </w:r>
          </w:p>
          <w:p w14:paraId="0494D35F" w14:textId="77777777" w:rsidR="00A1489E" w:rsidRDefault="00A1489E">
            <w:pPr>
              <w:tabs>
                <w:tab w:val="left" w:pos="426"/>
                <w:tab w:val="left" w:pos="709"/>
              </w:tabs>
              <w:spacing w:after="0"/>
              <w:ind w:hanging="16"/>
              <w:jc w:val="left"/>
              <w:rPr>
                <w:sz w:val="23"/>
                <w:szCs w:val="23"/>
              </w:rPr>
            </w:pPr>
            <w:r>
              <w:rPr>
                <w:sz w:val="23"/>
                <w:szCs w:val="23"/>
              </w:rPr>
              <w:t>Почтовый адрес (адрес для направления корреспонденции): 628408, Россия, ХМАО – Югра,</w:t>
            </w:r>
          </w:p>
          <w:p w14:paraId="5C7D9BDB" w14:textId="77777777" w:rsidR="00A1489E" w:rsidRDefault="00A1489E">
            <w:pPr>
              <w:tabs>
                <w:tab w:val="left" w:pos="426"/>
                <w:tab w:val="left" w:pos="709"/>
              </w:tabs>
              <w:spacing w:after="0"/>
              <w:ind w:hanging="16"/>
              <w:jc w:val="left"/>
              <w:rPr>
                <w:sz w:val="23"/>
                <w:szCs w:val="23"/>
              </w:rPr>
            </w:pPr>
            <w:r>
              <w:rPr>
                <w:sz w:val="23"/>
                <w:szCs w:val="23"/>
              </w:rPr>
              <w:t>г. Сургут, а/я Бокс №11.</w:t>
            </w:r>
          </w:p>
          <w:p w14:paraId="59D1112D" w14:textId="77777777" w:rsidR="00A1489E" w:rsidRDefault="00A1489E">
            <w:pPr>
              <w:tabs>
                <w:tab w:val="left" w:pos="426"/>
                <w:tab w:val="left" w:pos="709"/>
              </w:tabs>
              <w:spacing w:after="0"/>
              <w:ind w:hanging="16"/>
              <w:jc w:val="left"/>
              <w:rPr>
                <w:sz w:val="23"/>
                <w:szCs w:val="23"/>
              </w:rPr>
            </w:pPr>
            <w:r>
              <w:rPr>
                <w:sz w:val="23"/>
                <w:szCs w:val="23"/>
              </w:rPr>
              <w:t>Телефон: 8(3462)770-276</w:t>
            </w:r>
          </w:p>
          <w:p w14:paraId="448CC569" w14:textId="77777777" w:rsidR="00A1489E" w:rsidRDefault="00A1489E">
            <w:pPr>
              <w:tabs>
                <w:tab w:val="left" w:pos="426"/>
                <w:tab w:val="left" w:pos="709"/>
              </w:tabs>
              <w:spacing w:after="0"/>
              <w:ind w:hanging="16"/>
              <w:jc w:val="left"/>
              <w:rPr>
                <w:sz w:val="23"/>
                <w:szCs w:val="23"/>
              </w:rPr>
            </w:pPr>
            <w:r>
              <w:rPr>
                <w:sz w:val="23"/>
                <w:szCs w:val="23"/>
              </w:rPr>
              <w:t>Еmail: office@airsurgut.ru</w:t>
            </w:r>
          </w:p>
          <w:p w14:paraId="677E33B8" w14:textId="77777777" w:rsidR="00A1489E" w:rsidRDefault="00A1489E">
            <w:pPr>
              <w:tabs>
                <w:tab w:val="left" w:pos="426"/>
                <w:tab w:val="left" w:pos="709"/>
              </w:tabs>
              <w:spacing w:after="0"/>
              <w:ind w:hanging="16"/>
              <w:jc w:val="left"/>
              <w:rPr>
                <w:sz w:val="23"/>
                <w:szCs w:val="23"/>
              </w:rPr>
            </w:pPr>
            <w:r>
              <w:rPr>
                <w:sz w:val="23"/>
                <w:szCs w:val="23"/>
              </w:rPr>
              <w:t>Банковские реквизиты:</w:t>
            </w:r>
          </w:p>
          <w:p w14:paraId="6F930D3B" w14:textId="77777777" w:rsidR="00A1489E" w:rsidRDefault="00A1489E">
            <w:pPr>
              <w:tabs>
                <w:tab w:val="left" w:pos="426"/>
                <w:tab w:val="left" w:pos="709"/>
              </w:tabs>
              <w:spacing w:after="0"/>
              <w:ind w:hanging="16"/>
              <w:jc w:val="left"/>
              <w:rPr>
                <w:sz w:val="23"/>
                <w:szCs w:val="23"/>
              </w:rPr>
            </w:pPr>
            <w:r>
              <w:rPr>
                <w:sz w:val="23"/>
                <w:szCs w:val="23"/>
              </w:rPr>
              <w:t>Наименование Банка: Ф-Л ЗАПАДНО-СИБИРСКОЕ отделение №8647</w:t>
            </w:r>
          </w:p>
          <w:p w14:paraId="776F8625" w14:textId="77777777" w:rsidR="00A1489E" w:rsidRDefault="00A1489E">
            <w:pPr>
              <w:tabs>
                <w:tab w:val="left" w:pos="426"/>
                <w:tab w:val="left" w:pos="709"/>
              </w:tabs>
              <w:spacing w:after="0"/>
              <w:ind w:hanging="16"/>
              <w:jc w:val="left"/>
              <w:rPr>
                <w:sz w:val="23"/>
                <w:szCs w:val="23"/>
              </w:rPr>
            </w:pPr>
            <w:r>
              <w:rPr>
                <w:sz w:val="23"/>
                <w:szCs w:val="23"/>
              </w:rPr>
              <w:t>ПАО Сбербанк России</w:t>
            </w:r>
          </w:p>
          <w:p w14:paraId="0C7A2112" w14:textId="77777777" w:rsidR="00A1489E" w:rsidRDefault="00A1489E">
            <w:pPr>
              <w:tabs>
                <w:tab w:val="left" w:pos="426"/>
                <w:tab w:val="left" w:pos="709"/>
              </w:tabs>
              <w:spacing w:after="0"/>
              <w:ind w:hanging="16"/>
              <w:jc w:val="left"/>
              <w:rPr>
                <w:sz w:val="23"/>
                <w:szCs w:val="23"/>
              </w:rPr>
            </w:pPr>
            <w:r>
              <w:rPr>
                <w:sz w:val="23"/>
                <w:szCs w:val="23"/>
              </w:rPr>
              <w:t>ИНН/КПП – 860202001/7707083893</w:t>
            </w:r>
          </w:p>
          <w:p w14:paraId="44536B1B" w14:textId="77777777" w:rsidR="00A1489E" w:rsidRDefault="00A1489E">
            <w:pPr>
              <w:tabs>
                <w:tab w:val="left" w:pos="426"/>
                <w:tab w:val="left" w:pos="709"/>
              </w:tabs>
              <w:spacing w:after="0"/>
              <w:ind w:hanging="16"/>
              <w:jc w:val="left"/>
              <w:rPr>
                <w:sz w:val="23"/>
                <w:szCs w:val="23"/>
              </w:rPr>
            </w:pPr>
            <w:r>
              <w:rPr>
                <w:sz w:val="23"/>
                <w:szCs w:val="23"/>
              </w:rPr>
              <w:t>БИК - 047102651</w:t>
            </w:r>
          </w:p>
          <w:p w14:paraId="4F40D428" w14:textId="77777777" w:rsidR="00A1489E" w:rsidRDefault="00A1489E">
            <w:pPr>
              <w:tabs>
                <w:tab w:val="left" w:pos="426"/>
                <w:tab w:val="left" w:pos="709"/>
              </w:tabs>
              <w:spacing w:after="0"/>
              <w:ind w:hanging="16"/>
              <w:jc w:val="left"/>
              <w:rPr>
                <w:sz w:val="23"/>
                <w:szCs w:val="23"/>
              </w:rPr>
            </w:pPr>
            <w:r>
              <w:rPr>
                <w:sz w:val="23"/>
                <w:szCs w:val="23"/>
              </w:rPr>
              <w:t>К/счёт - 301018108000000000651</w:t>
            </w:r>
          </w:p>
          <w:p w14:paraId="0517EB36" w14:textId="77777777" w:rsidR="00A1489E" w:rsidRDefault="00A1489E">
            <w:pPr>
              <w:tabs>
                <w:tab w:val="left" w:pos="426"/>
                <w:tab w:val="left" w:pos="709"/>
              </w:tabs>
              <w:spacing w:after="0"/>
              <w:ind w:hanging="16"/>
              <w:jc w:val="left"/>
              <w:rPr>
                <w:sz w:val="23"/>
                <w:szCs w:val="23"/>
              </w:rPr>
            </w:pPr>
            <w:r>
              <w:rPr>
                <w:sz w:val="23"/>
                <w:szCs w:val="23"/>
              </w:rPr>
              <w:t>Р/счёт – 40702810567170100601</w:t>
            </w:r>
          </w:p>
          <w:p w14:paraId="26400FD1" w14:textId="77777777" w:rsidR="00A1489E" w:rsidRDefault="00A1489E">
            <w:pPr>
              <w:spacing w:after="0"/>
              <w:ind w:left="17" w:hanging="17"/>
              <w:jc w:val="left"/>
              <w:rPr>
                <w:sz w:val="23"/>
                <w:szCs w:val="23"/>
              </w:rPr>
            </w:pPr>
          </w:p>
          <w:p w14:paraId="02AB8A9D" w14:textId="77777777" w:rsidR="00A1489E" w:rsidRDefault="00A1489E">
            <w:pPr>
              <w:tabs>
                <w:tab w:val="left" w:pos="426"/>
                <w:tab w:val="left" w:pos="709"/>
              </w:tabs>
              <w:spacing w:after="0"/>
              <w:ind w:hanging="16"/>
              <w:jc w:val="left"/>
              <w:rPr>
                <w:sz w:val="23"/>
                <w:szCs w:val="23"/>
              </w:rPr>
            </w:pPr>
            <w:r>
              <w:rPr>
                <w:sz w:val="23"/>
                <w:szCs w:val="23"/>
              </w:rPr>
              <w:t xml:space="preserve">Директор по производству – первый заместитель генерального директора </w:t>
            </w:r>
          </w:p>
          <w:p w14:paraId="09F159AB" w14:textId="77777777" w:rsidR="00A1489E" w:rsidRDefault="00A1489E">
            <w:pPr>
              <w:tabs>
                <w:tab w:val="left" w:pos="426"/>
                <w:tab w:val="left" w:pos="709"/>
              </w:tabs>
              <w:spacing w:after="0"/>
              <w:ind w:hanging="16"/>
              <w:jc w:val="left"/>
              <w:rPr>
                <w:sz w:val="23"/>
                <w:szCs w:val="23"/>
              </w:rPr>
            </w:pPr>
            <w:r>
              <w:rPr>
                <w:sz w:val="23"/>
                <w:szCs w:val="23"/>
              </w:rPr>
              <w:t xml:space="preserve">___________________ С.В. Прийма </w:t>
            </w:r>
          </w:p>
          <w:p w14:paraId="0B09A42F" w14:textId="77777777" w:rsidR="00A1489E" w:rsidRDefault="00A1489E">
            <w:pPr>
              <w:tabs>
                <w:tab w:val="left" w:pos="426"/>
                <w:tab w:val="left" w:pos="709"/>
              </w:tabs>
              <w:spacing w:after="0"/>
              <w:ind w:hanging="16"/>
              <w:jc w:val="left"/>
              <w:rPr>
                <w:sz w:val="23"/>
                <w:szCs w:val="23"/>
              </w:rPr>
            </w:pPr>
          </w:p>
          <w:p w14:paraId="0BEC45E2" w14:textId="77777777" w:rsidR="00A1489E" w:rsidRDefault="00A1489E">
            <w:pPr>
              <w:tabs>
                <w:tab w:val="left" w:pos="426"/>
                <w:tab w:val="left" w:pos="709"/>
              </w:tabs>
              <w:spacing w:after="0"/>
              <w:ind w:hanging="16"/>
              <w:jc w:val="left"/>
              <w:rPr>
                <w:sz w:val="23"/>
                <w:szCs w:val="23"/>
              </w:rPr>
            </w:pPr>
            <w:r>
              <w:rPr>
                <w:sz w:val="23"/>
                <w:szCs w:val="23"/>
              </w:rPr>
              <w:t>Дата подписания договора</w:t>
            </w:r>
          </w:p>
          <w:p w14:paraId="024196C5" w14:textId="77777777" w:rsidR="00A1489E" w:rsidRDefault="00A1489E">
            <w:pPr>
              <w:tabs>
                <w:tab w:val="left" w:pos="426"/>
                <w:tab w:val="left" w:pos="709"/>
              </w:tabs>
              <w:spacing w:after="0"/>
              <w:rPr>
                <w:sz w:val="23"/>
                <w:szCs w:val="23"/>
              </w:rPr>
            </w:pPr>
            <w:r>
              <w:rPr>
                <w:sz w:val="23"/>
                <w:szCs w:val="23"/>
              </w:rPr>
              <w:t>___ ___________ 2026</w:t>
            </w:r>
          </w:p>
        </w:tc>
      </w:tr>
    </w:tbl>
    <w:p w14:paraId="5AB58410" w14:textId="77777777" w:rsidR="00A1489E" w:rsidRDefault="00A1489E" w:rsidP="00A1489E">
      <w:pPr>
        <w:shd w:val="clear" w:color="auto" w:fill="FFFFFF"/>
        <w:spacing w:after="0"/>
        <w:rPr>
          <w:color w:val="000000"/>
          <w:sz w:val="22"/>
          <w:szCs w:val="22"/>
        </w:rPr>
      </w:pPr>
    </w:p>
    <w:p w14:paraId="00983D8C" w14:textId="77777777" w:rsidR="00A1489E" w:rsidRDefault="00A1489E" w:rsidP="00A1489E">
      <w:pPr>
        <w:shd w:val="clear" w:color="auto" w:fill="FFFFFF"/>
        <w:spacing w:after="0"/>
        <w:ind w:firstLine="5103"/>
        <w:rPr>
          <w:color w:val="000000"/>
          <w:sz w:val="22"/>
          <w:szCs w:val="22"/>
        </w:rPr>
      </w:pPr>
    </w:p>
    <w:p w14:paraId="6B7DCE44" w14:textId="77777777" w:rsidR="00A1489E" w:rsidRDefault="00A1489E" w:rsidP="00A1489E">
      <w:pPr>
        <w:shd w:val="clear" w:color="auto" w:fill="FFFFFF"/>
        <w:spacing w:after="0"/>
        <w:ind w:firstLine="5103"/>
        <w:rPr>
          <w:color w:val="000000"/>
          <w:sz w:val="22"/>
          <w:szCs w:val="22"/>
        </w:rPr>
      </w:pPr>
    </w:p>
    <w:p w14:paraId="545EFF90" w14:textId="77777777" w:rsidR="00A1489E" w:rsidRDefault="00A1489E" w:rsidP="00A1489E">
      <w:pPr>
        <w:shd w:val="clear" w:color="auto" w:fill="FFFFFF"/>
        <w:spacing w:after="0"/>
        <w:ind w:firstLine="5103"/>
        <w:rPr>
          <w:color w:val="000000"/>
          <w:sz w:val="22"/>
          <w:szCs w:val="22"/>
        </w:rPr>
      </w:pPr>
    </w:p>
    <w:p w14:paraId="5B7F1C3D" w14:textId="77777777" w:rsidR="00A1489E" w:rsidRDefault="00A1489E" w:rsidP="00A1489E">
      <w:pPr>
        <w:shd w:val="clear" w:color="auto" w:fill="FFFFFF"/>
        <w:spacing w:after="0"/>
        <w:ind w:firstLine="5103"/>
        <w:rPr>
          <w:color w:val="000000"/>
          <w:sz w:val="22"/>
          <w:szCs w:val="22"/>
        </w:rPr>
      </w:pPr>
    </w:p>
    <w:p w14:paraId="366B43B3" w14:textId="77777777" w:rsidR="00A1489E" w:rsidRDefault="00A1489E" w:rsidP="00A1489E">
      <w:pPr>
        <w:shd w:val="clear" w:color="auto" w:fill="FFFFFF"/>
        <w:spacing w:after="0"/>
        <w:ind w:firstLine="5103"/>
        <w:rPr>
          <w:color w:val="000000"/>
          <w:sz w:val="22"/>
          <w:szCs w:val="22"/>
        </w:rPr>
      </w:pPr>
    </w:p>
    <w:p w14:paraId="4C110750" w14:textId="77777777" w:rsidR="00A1489E" w:rsidRDefault="00A1489E" w:rsidP="00A1489E">
      <w:pPr>
        <w:shd w:val="clear" w:color="auto" w:fill="FFFFFF"/>
        <w:spacing w:after="0"/>
        <w:ind w:firstLine="5103"/>
        <w:rPr>
          <w:color w:val="000000"/>
          <w:sz w:val="22"/>
          <w:szCs w:val="22"/>
        </w:rPr>
      </w:pPr>
    </w:p>
    <w:p w14:paraId="4452675F" w14:textId="77777777" w:rsidR="00A1489E" w:rsidRDefault="00A1489E" w:rsidP="00A1489E">
      <w:pPr>
        <w:shd w:val="clear" w:color="auto" w:fill="FFFFFF"/>
        <w:spacing w:after="0"/>
        <w:ind w:firstLine="5103"/>
        <w:rPr>
          <w:color w:val="000000"/>
          <w:sz w:val="22"/>
          <w:szCs w:val="22"/>
        </w:rPr>
      </w:pPr>
    </w:p>
    <w:p w14:paraId="28548327" w14:textId="77777777" w:rsidR="00A1489E" w:rsidRDefault="00A1489E" w:rsidP="00A1489E">
      <w:pPr>
        <w:shd w:val="clear" w:color="auto" w:fill="FFFFFF"/>
        <w:spacing w:after="0"/>
        <w:ind w:firstLine="5103"/>
        <w:rPr>
          <w:color w:val="000000"/>
          <w:sz w:val="22"/>
          <w:szCs w:val="22"/>
        </w:rPr>
      </w:pPr>
    </w:p>
    <w:p w14:paraId="4D382843" w14:textId="77777777" w:rsidR="00A1489E" w:rsidRDefault="00A1489E" w:rsidP="00A1489E">
      <w:pPr>
        <w:shd w:val="clear" w:color="auto" w:fill="FFFFFF"/>
        <w:spacing w:after="0"/>
        <w:ind w:firstLine="5103"/>
        <w:rPr>
          <w:color w:val="000000"/>
          <w:sz w:val="22"/>
          <w:szCs w:val="22"/>
        </w:rPr>
      </w:pPr>
    </w:p>
    <w:p w14:paraId="7E6D7BE9" w14:textId="0521FB0D" w:rsidR="00A1489E" w:rsidRDefault="00A1489E" w:rsidP="00A1489E">
      <w:pPr>
        <w:shd w:val="clear" w:color="auto" w:fill="FFFFFF"/>
        <w:spacing w:after="0"/>
        <w:ind w:firstLine="5103"/>
        <w:rPr>
          <w:color w:val="000000"/>
          <w:sz w:val="22"/>
          <w:szCs w:val="22"/>
        </w:rPr>
      </w:pPr>
    </w:p>
    <w:p w14:paraId="03A8DE92" w14:textId="006F270A" w:rsidR="00DC67C5" w:rsidRDefault="00DC67C5" w:rsidP="00A1489E">
      <w:pPr>
        <w:shd w:val="clear" w:color="auto" w:fill="FFFFFF"/>
        <w:spacing w:after="0"/>
        <w:ind w:firstLine="5103"/>
        <w:rPr>
          <w:color w:val="000000"/>
          <w:sz w:val="22"/>
          <w:szCs w:val="22"/>
        </w:rPr>
      </w:pPr>
    </w:p>
    <w:p w14:paraId="43394D40" w14:textId="085566F2" w:rsidR="00DC67C5" w:rsidRDefault="00DC67C5" w:rsidP="00A1489E">
      <w:pPr>
        <w:shd w:val="clear" w:color="auto" w:fill="FFFFFF"/>
        <w:spacing w:after="0"/>
        <w:ind w:firstLine="5103"/>
        <w:rPr>
          <w:color w:val="000000"/>
          <w:sz w:val="22"/>
          <w:szCs w:val="22"/>
        </w:rPr>
      </w:pPr>
    </w:p>
    <w:p w14:paraId="4F5B16EC" w14:textId="748B40BC" w:rsidR="00DC67C5" w:rsidRDefault="00DC67C5" w:rsidP="00A1489E">
      <w:pPr>
        <w:shd w:val="clear" w:color="auto" w:fill="FFFFFF"/>
        <w:spacing w:after="0"/>
        <w:ind w:firstLine="5103"/>
        <w:rPr>
          <w:color w:val="000000"/>
          <w:sz w:val="22"/>
          <w:szCs w:val="22"/>
        </w:rPr>
      </w:pPr>
    </w:p>
    <w:p w14:paraId="1D3F66CF" w14:textId="2457C614" w:rsidR="00DC67C5" w:rsidRDefault="00DC67C5" w:rsidP="00A1489E">
      <w:pPr>
        <w:shd w:val="clear" w:color="auto" w:fill="FFFFFF"/>
        <w:spacing w:after="0"/>
        <w:ind w:firstLine="5103"/>
        <w:rPr>
          <w:color w:val="000000"/>
          <w:sz w:val="22"/>
          <w:szCs w:val="22"/>
        </w:rPr>
      </w:pPr>
    </w:p>
    <w:p w14:paraId="5656AD8E" w14:textId="77777777" w:rsidR="00DC67C5" w:rsidRDefault="00DC67C5" w:rsidP="00A1489E">
      <w:pPr>
        <w:shd w:val="clear" w:color="auto" w:fill="FFFFFF"/>
        <w:spacing w:after="0"/>
        <w:ind w:firstLine="5103"/>
        <w:rPr>
          <w:color w:val="000000"/>
          <w:sz w:val="22"/>
          <w:szCs w:val="22"/>
        </w:rPr>
      </w:pPr>
    </w:p>
    <w:p w14:paraId="49379739" w14:textId="77777777" w:rsidR="00A1489E" w:rsidRDefault="00A1489E" w:rsidP="00A1489E">
      <w:pPr>
        <w:shd w:val="clear" w:color="auto" w:fill="FFFFFF"/>
        <w:spacing w:after="0"/>
        <w:ind w:firstLine="5103"/>
        <w:rPr>
          <w:color w:val="000000"/>
          <w:sz w:val="22"/>
          <w:szCs w:val="22"/>
        </w:rPr>
      </w:pPr>
    </w:p>
    <w:p w14:paraId="74B15007" w14:textId="77777777" w:rsidR="00A1489E" w:rsidRDefault="00A1489E" w:rsidP="00A1489E">
      <w:pPr>
        <w:shd w:val="clear" w:color="auto" w:fill="FFFFFF"/>
        <w:spacing w:after="0"/>
        <w:ind w:firstLine="5103"/>
        <w:rPr>
          <w:color w:val="000000"/>
          <w:sz w:val="22"/>
          <w:szCs w:val="22"/>
        </w:rPr>
      </w:pPr>
    </w:p>
    <w:p w14:paraId="51581314" w14:textId="77777777" w:rsidR="00A1489E" w:rsidRDefault="00A1489E" w:rsidP="00A1489E">
      <w:pPr>
        <w:shd w:val="clear" w:color="auto" w:fill="FFFFFF"/>
        <w:spacing w:after="0"/>
        <w:rPr>
          <w:color w:val="000000"/>
          <w:sz w:val="22"/>
          <w:szCs w:val="22"/>
        </w:rPr>
      </w:pPr>
    </w:p>
    <w:p w14:paraId="3AE0CDE4" w14:textId="77777777" w:rsidR="00A1489E" w:rsidRDefault="00A1489E" w:rsidP="00A1489E">
      <w:pPr>
        <w:shd w:val="clear" w:color="auto" w:fill="FFFFFF"/>
        <w:spacing w:after="0"/>
        <w:ind w:firstLine="5103"/>
        <w:rPr>
          <w:color w:val="000000"/>
          <w:sz w:val="22"/>
          <w:szCs w:val="22"/>
        </w:rPr>
      </w:pPr>
      <w:r>
        <w:rPr>
          <w:color w:val="000000"/>
          <w:sz w:val="22"/>
          <w:szCs w:val="22"/>
        </w:rPr>
        <w:lastRenderedPageBreak/>
        <w:t xml:space="preserve">Приложение №1 к  </w:t>
      </w:r>
    </w:p>
    <w:p w14:paraId="5D4785AF" w14:textId="77777777" w:rsidR="00A1489E" w:rsidRDefault="00A1489E" w:rsidP="00A1489E">
      <w:pPr>
        <w:shd w:val="clear" w:color="auto" w:fill="FFFFFF"/>
        <w:spacing w:after="0"/>
        <w:ind w:firstLine="5103"/>
        <w:rPr>
          <w:sz w:val="22"/>
          <w:szCs w:val="22"/>
        </w:rPr>
      </w:pPr>
      <w:r>
        <w:rPr>
          <w:sz w:val="22"/>
          <w:szCs w:val="22"/>
        </w:rPr>
        <w:t xml:space="preserve">Договору от_________ №______                                                                                                                                  </w:t>
      </w:r>
    </w:p>
    <w:p w14:paraId="1BE06CF5" w14:textId="77777777" w:rsidR="00A1489E" w:rsidRDefault="00A1489E" w:rsidP="00A1489E">
      <w:pPr>
        <w:spacing w:after="0"/>
        <w:ind w:left="6804"/>
        <w:rPr>
          <w:sz w:val="22"/>
          <w:szCs w:val="22"/>
        </w:rPr>
      </w:pPr>
      <w:r>
        <w:rPr>
          <w:sz w:val="22"/>
          <w:szCs w:val="22"/>
        </w:rPr>
        <w:t xml:space="preserve">             </w:t>
      </w:r>
    </w:p>
    <w:p w14:paraId="0BC0B971" w14:textId="77777777" w:rsidR="00A1489E" w:rsidRDefault="00A1489E" w:rsidP="00A1489E">
      <w:pPr>
        <w:spacing w:after="0"/>
        <w:rPr>
          <w:sz w:val="22"/>
          <w:szCs w:val="22"/>
        </w:rPr>
      </w:pPr>
      <w:r>
        <w:rPr>
          <w:sz w:val="22"/>
          <w:szCs w:val="22"/>
        </w:rPr>
        <w:t>г. Сургут</w:t>
      </w:r>
      <w:r>
        <w:rPr>
          <w:sz w:val="22"/>
          <w:szCs w:val="22"/>
        </w:rPr>
        <w:tab/>
        <w:t xml:space="preserve">                                                                                                                                  __  _____ 2026</w:t>
      </w:r>
    </w:p>
    <w:p w14:paraId="7B96CDA2" w14:textId="77777777" w:rsidR="00A1489E" w:rsidRDefault="00A1489E" w:rsidP="00A1489E">
      <w:pPr>
        <w:tabs>
          <w:tab w:val="left" w:pos="3630"/>
        </w:tabs>
        <w:spacing w:after="0"/>
        <w:jc w:val="center"/>
        <w:rPr>
          <w:b/>
          <w:sz w:val="22"/>
          <w:szCs w:val="22"/>
        </w:rPr>
      </w:pPr>
      <w:r>
        <w:rPr>
          <w:b/>
          <w:sz w:val="22"/>
          <w:szCs w:val="22"/>
        </w:rPr>
        <w:t xml:space="preserve">СПЕЦИФИКАЦИЯ </w:t>
      </w:r>
    </w:p>
    <w:p w14:paraId="635BB8C9" w14:textId="77777777" w:rsidR="00A1489E" w:rsidRDefault="00A1489E" w:rsidP="00A1489E">
      <w:pPr>
        <w:tabs>
          <w:tab w:val="left" w:pos="3630"/>
        </w:tabs>
        <w:spacing w:after="0"/>
        <w:jc w:val="center"/>
        <w:rPr>
          <w:b/>
          <w:i/>
          <w:iCs/>
          <w:color w:val="FF0000"/>
          <w:sz w:val="22"/>
          <w:szCs w:val="22"/>
        </w:rPr>
      </w:pPr>
      <w:r>
        <w:rPr>
          <w:b/>
          <w:i/>
          <w:iCs/>
          <w:color w:val="FF0000"/>
          <w:sz w:val="22"/>
          <w:szCs w:val="22"/>
        </w:rPr>
        <w:t>Заполняется Победителем в соответствии с заявкой на участие в закупке</w:t>
      </w:r>
    </w:p>
    <w:tbl>
      <w:tblPr>
        <w:tblW w:w="106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695"/>
        <w:gridCol w:w="3261"/>
        <w:gridCol w:w="992"/>
        <w:gridCol w:w="1417"/>
        <w:gridCol w:w="13"/>
        <w:gridCol w:w="1547"/>
      </w:tblGrid>
      <w:tr w:rsidR="00A1489E" w14:paraId="269A646E" w14:textId="77777777" w:rsidTr="00A1489E">
        <w:tc>
          <w:tcPr>
            <w:tcW w:w="709" w:type="dxa"/>
            <w:tcBorders>
              <w:top w:val="single" w:sz="4" w:space="0" w:color="000000"/>
              <w:left w:val="single" w:sz="4" w:space="0" w:color="000000"/>
              <w:bottom w:val="single" w:sz="4" w:space="0" w:color="000000"/>
              <w:right w:val="single" w:sz="4" w:space="0" w:color="000000"/>
            </w:tcBorders>
            <w:vAlign w:val="center"/>
            <w:hideMark/>
          </w:tcPr>
          <w:p w14:paraId="50CCD774" w14:textId="77777777" w:rsidR="00A1489E" w:rsidRDefault="00A1489E">
            <w:pPr>
              <w:tabs>
                <w:tab w:val="left" w:pos="3630"/>
              </w:tabs>
              <w:spacing w:after="0"/>
              <w:jc w:val="center"/>
              <w:rPr>
                <w:b/>
                <w:sz w:val="22"/>
                <w:szCs w:val="22"/>
              </w:rPr>
            </w:pPr>
            <w:r>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5D724E36" w14:textId="77777777" w:rsidR="00A1489E" w:rsidRDefault="00A1489E">
            <w:pPr>
              <w:tabs>
                <w:tab w:val="left" w:pos="3630"/>
              </w:tabs>
              <w:spacing w:after="0"/>
              <w:jc w:val="center"/>
              <w:rPr>
                <w:b/>
                <w:sz w:val="22"/>
                <w:szCs w:val="22"/>
              </w:rPr>
            </w:pPr>
            <w:r>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hideMark/>
          </w:tcPr>
          <w:p w14:paraId="052F5BFE" w14:textId="77777777" w:rsidR="00A1489E" w:rsidRDefault="00A1489E">
            <w:pPr>
              <w:spacing w:after="0"/>
              <w:jc w:val="center"/>
              <w:rPr>
                <w:bCs/>
                <w:sz w:val="22"/>
                <w:szCs w:val="22"/>
              </w:rPr>
            </w:pPr>
            <w:r>
              <w:rPr>
                <w:bCs/>
                <w:sz w:val="22"/>
                <w:szCs w:val="22"/>
              </w:rPr>
              <w:t>Функциональные характеристики</w:t>
            </w:r>
          </w:p>
          <w:p w14:paraId="04E8C1BF" w14:textId="77777777" w:rsidR="00A1489E" w:rsidRDefault="00A1489E">
            <w:pPr>
              <w:tabs>
                <w:tab w:val="left" w:pos="3630"/>
              </w:tabs>
              <w:spacing w:after="0"/>
              <w:jc w:val="center"/>
              <w:rPr>
                <w:sz w:val="22"/>
                <w:szCs w:val="22"/>
              </w:rPr>
            </w:pPr>
            <w:r>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5D5EC7" w14:textId="77777777" w:rsidR="00A1489E" w:rsidRDefault="00A1489E">
            <w:pPr>
              <w:tabs>
                <w:tab w:val="left" w:pos="3630"/>
              </w:tabs>
              <w:spacing w:after="0"/>
              <w:jc w:val="center"/>
              <w:rPr>
                <w:sz w:val="22"/>
                <w:szCs w:val="22"/>
              </w:rPr>
            </w:pPr>
            <w:r>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909E071" w14:textId="77777777" w:rsidR="00A1489E" w:rsidRDefault="00A1489E">
            <w:pPr>
              <w:tabs>
                <w:tab w:val="left" w:pos="3630"/>
              </w:tabs>
              <w:spacing w:after="0"/>
              <w:jc w:val="center"/>
              <w:rPr>
                <w:sz w:val="22"/>
                <w:szCs w:val="22"/>
              </w:rPr>
            </w:pPr>
            <w:r>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vAlign w:val="center"/>
            <w:hideMark/>
          </w:tcPr>
          <w:p w14:paraId="1AF43B79" w14:textId="77777777" w:rsidR="00A1489E" w:rsidRDefault="00A1489E">
            <w:pPr>
              <w:tabs>
                <w:tab w:val="left" w:pos="3630"/>
              </w:tabs>
              <w:spacing w:after="0"/>
              <w:jc w:val="center"/>
              <w:rPr>
                <w:b/>
                <w:sz w:val="22"/>
                <w:szCs w:val="22"/>
              </w:rPr>
            </w:pPr>
            <w:r>
              <w:rPr>
                <w:sz w:val="22"/>
                <w:szCs w:val="22"/>
              </w:rPr>
              <w:t>Итого, без учета НДС, руб.</w:t>
            </w:r>
          </w:p>
        </w:tc>
      </w:tr>
      <w:tr w:rsidR="00A1489E" w14:paraId="515E598C" w14:textId="77777777" w:rsidTr="00A1489E">
        <w:tc>
          <w:tcPr>
            <w:tcW w:w="709" w:type="dxa"/>
            <w:tcBorders>
              <w:top w:val="single" w:sz="4" w:space="0" w:color="000000"/>
              <w:left w:val="single" w:sz="4" w:space="0" w:color="000000"/>
              <w:bottom w:val="single" w:sz="4" w:space="0" w:color="000000"/>
              <w:right w:val="single" w:sz="4" w:space="0" w:color="000000"/>
            </w:tcBorders>
            <w:vAlign w:val="center"/>
            <w:hideMark/>
          </w:tcPr>
          <w:p w14:paraId="0C0B90C7" w14:textId="77777777" w:rsidR="00A1489E" w:rsidRDefault="00A1489E">
            <w:pPr>
              <w:tabs>
                <w:tab w:val="left" w:pos="3630"/>
              </w:tabs>
              <w:spacing w:after="0"/>
              <w:jc w:val="center"/>
              <w:rPr>
                <w:sz w:val="22"/>
                <w:szCs w:val="22"/>
              </w:rPr>
            </w:pPr>
            <w:r>
              <w:rPr>
                <w:sz w:val="22"/>
                <w:szCs w:val="22"/>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14:paraId="32BDDA57" w14:textId="69F11853" w:rsidR="00A1489E" w:rsidRDefault="003343B9">
            <w:pPr>
              <w:spacing w:after="160"/>
              <w:jc w:val="left"/>
              <w:rPr>
                <w:sz w:val="22"/>
                <w:szCs w:val="22"/>
                <w:shd w:val="clear" w:color="auto" w:fill="FFFFFF"/>
              </w:rPr>
            </w:pPr>
            <w:r w:rsidRPr="003343B9">
              <w:rPr>
                <w:sz w:val="22"/>
                <w:szCs w:val="22"/>
                <w:shd w:val="clear" w:color="auto" w:fill="FFFFFF"/>
              </w:rPr>
              <w:t>насос для горячих жидкостей, модель Hardi 464/10</w:t>
            </w:r>
            <w:r>
              <w:rPr>
                <w:sz w:val="22"/>
                <w:szCs w:val="22"/>
                <w:shd w:val="clear" w:color="auto" w:fill="FFFFFF"/>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86E105A" w14:textId="77777777" w:rsidR="00A1489E" w:rsidRDefault="00A1489E">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7610E1" w14:textId="32D2BF5F" w:rsidR="00A1489E" w:rsidRDefault="003343B9">
            <w:pPr>
              <w:tabs>
                <w:tab w:val="left" w:pos="3630"/>
              </w:tabs>
              <w:spacing w:after="0"/>
              <w:jc w:val="center"/>
              <w:rPr>
                <w:sz w:val="22"/>
                <w:szCs w:val="22"/>
              </w:rPr>
            </w:pPr>
            <w:r>
              <w:rPr>
                <w:sz w:val="22"/>
                <w:szCs w:val="22"/>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9726CD1" w14:textId="77777777" w:rsidR="00A1489E" w:rsidRDefault="00A1489E">
            <w:pPr>
              <w:tabs>
                <w:tab w:val="left" w:pos="3630"/>
              </w:tabs>
              <w:spacing w:after="0"/>
              <w:ind w:firstLine="851"/>
              <w:rPr>
                <w:sz w:val="22"/>
                <w:szCs w:val="22"/>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5C5691E" w14:textId="77777777" w:rsidR="00A1489E" w:rsidRDefault="00A1489E">
            <w:pPr>
              <w:tabs>
                <w:tab w:val="left" w:pos="3630"/>
              </w:tabs>
              <w:spacing w:after="0"/>
              <w:ind w:firstLine="851"/>
              <w:rPr>
                <w:sz w:val="22"/>
                <w:szCs w:val="22"/>
              </w:rPr>
            </w:pPr>
          </w:p>
        </w:tc>
      </w:tr>
      <w:tr w:rsidR="00A1489E" w14:paraId="5FB9A9D9" w14:textId="77777777" w:rsidTr="00A1489E">
        <w:trPr>
          <w:trHeight w:val="399"/>
        </w:trPr>
        <w:tc>
          <w:tcPr>
            <w:tcW w:w="709" w:type="dxa"/>
            <w:tcBorders>
              <w:top w:val="single" w:sz="4" w:space="0" w:color="000000"/>
              <w:left w:val="single" w:sz="4" w:space="0" w:color="000000"/>
              <w:bottom w:val="single" w:sz="4" w:space="0" w:color="000000"/>
              <w:right w:val="single" w:sz="4" w:space="0" w:color="000000"/>
            </w:tcBorders>
          </w:tcPr>
          <w:p w14:paraId="2B9E2BCC" w14:textId="77777777" w:rsidR="00A1489E" w:rsidRDefault="00A1489E">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vAlign w:val="center"/>
            <w:hideMark/>
          </w:tcPr>
          <w:p w14:paraId="6E030613" w14:textId="77777777" w:rsidR="00A1489E" w:rsidRDefault="00A1489E">
            <w:pPr>
              <w:tabs>
                <w:tab w:val="left" w:pos="3630"/>
              </w:tabs>
              <w:spacing w:after="0"/>
              <w:jc w:val="right"/>
              <w:rPr>
                <w:sz w:val="22"/>
                <w:szCs w:val="22"/>
              </w:rPr>
            </w:pPr>
            <w:r>
              <w:rPr>
                <w:sz w:val="22"/>
                <w:szCs w:val="22"/>
              </w:rPr>
              <w:t>Всего без учета НДС</w:t>
            </w:r>
          </w:p>
        </w:tc>
        <w:tc>
          <w:tcPr>
            <w:tcW w:w="1547" w:type="dxa"/>
            <w:tcBorders>
              <w:top w:val="single" w:sz="4" w:space="0" w:color="000000"/>
              <w:left w:val="single" w:sz="4" w:space="0" w:color="000000"/>
              <w:bottom w:val="single" w:sz="4" w:space="0" w:color="000000"/>
              <w:right w:val="single" w:sz="4" w:space="0" w:color="000000"/>
            </w:tcBorders>
            <w:vAlign w:val="center"/>
          </w:tcPr>
          <w:p w14:paraId="050D065C" w14:textId="77777777" w:rsidR="00A1489E" w:rsidRDefault="00A1489E">
            <w:pPr>
              <w:tabs>
                <w:tab w:val="left" w:pos="3630"/>
              </w:tabs>
              <w:spacing w:after="0"/>
              <w:ind w:firstLine="851"/>
              <w:rPr>
                <w:sz w:val="22"/>
                <w:szCs w:val="22"/>
              </w:rPr>
            </w:pPr>
          </w:p>
        </w:tc>
      </w:tr>
      <w:tr w:rsidR="00A1489E" w14:paraId="7DA2772C" w14:textId="77777777" w:rsidTr="00A1489E">
        <w:tc>
          <w:tcPr>
            <w:tcW w:w="709" w:type="dxa"/>
            <w:tcBorders>
              <w:top w:val="single" w:sz="4" w:space="0" w:color="000000"/>
              <w:left w:val="single" w:sz="4" w:space="0" w:color="000000"/>
              <w:bottom w:val="single" w:sz="4" w:space="0" w:color="000000"/>
              <w:right w:val="single" w:sz="4" w:space="0" w:color="000000"/>
            </w:tcBorders>
          </w:tcPr>
          <w:p w14:paraId="70B5CD09" w14:textId="77777777" w:rsidR="00A1489E" w:rsidRDefault="00A1489E">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vAlign w:val="center"/>
            <w:hideMark/>
          </w:tcPr>
          <w:p w14:paraId="0987BEFE" w14:textId="77777777" w:rsidR="00A1489E" w:rsidRDefault="00A1489E">
            <w:pPr>
              <w:tabs>
                <w:tab w:val="left" w:pos="3630"/>
              </w:tabs>
              <w:spacing w:after="0"/>
              <w:jc w:val="right"/>
              <w:rPr>
                <w:sz w:val="22"/>
                <w:szCs w:val="22"/>
              </w:rPr>
            </w:pPr>
            <w:r>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vAlign w:val="center"/>
          </w:tcPr>
          <w:p w14:paraId="37B6DF54" w14:textId="77777777" w:rsidR="00A1489E" w:rsidRDefault="00A1489E">
            <w:pPr>
              <w:tabs>
                <w:tab w:val="left" w:pos="3630"/>
              </w:tabs>
              <w:spacing w:after="0"/>
              <w:ind w:firstLine="851"/>
              <w:rPr>
                <w:sz w:val="22"/>
                <w:szCs w:val="22"/>
              </w:rPr>
            </w:pPr>
          </w:p>
        </w:tc>
      </w:tr>
      <w:tr w:rsidR="00A1489E" w14:paraId="6F8F6AB3" w14:textId="77777777" w:rsidTr="00A1489E">
        <w:tc>
          <w:tcPr>
            <w:tcW w:w="709" w:type="dxa"/>
            <w:tcBorders>
              <w:top w:val="single" w:sz="4" w:space="0" w:color="000000"/>
              <w:left w:val="single" w:sz="4" w:space="0" w:color="000000"/>
              <w:bottom w:val="single" w:sz="4" w:space="0" w:color="000000"/>
              <w:right w:val="single" w:sz="4" w:space="0" w:color="000000"/>
            </w:tcBorders>
          </w:tcPr>
          <w:p w14:paraId="5CC2D522" w14:textId="77777777" w:rsidR="00A1489E" w:rsidRDefault="00A1489E">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vAlign w:val="center"/>
            <w:hideMark/>
          </w:tcPr>
          <w:p w14:paraId="397766D3" w14:textId="77777777" w:rsidR="00A1489E" w:rsidRDefault="00A1489E">
            <w:pPr>
              <w:tabs>
                <w:tab w:val="left" w:pos="3630"/>
              </w:tabs>
              <w:spacing w:after="0"/>
              <w:jc w:val="right"/>
              <w:rPr>
                <w:sz w:val="22"/>
                <w:szCs w:val="22"/>
              </w:rPr>
            </w:pPr>
            <w:r>
              <w:rPr>
                <w:sz w:val="22"/>
                <w:szCs w:val="22"/>
              </w:rPr>
              <w:t>Всего с учетом НДС</w:t>
            </w:r>
          </w:p>
        </w:tc>
        <w:tc>
          <w:tcPr>
            <w:tcW w:w="1547" w:type="dxa"/>
            <w:tcBorders>
              <w:top w:val="single" w:sz="4" w:space="0" w:color="000000"/>
              <w:left w:val="single" w:sz="4" w:space="0" w:color="000000"/>
              <w:bottom w:val="single" w:sz="4" w:space="0" w:color="000000"/>
              <w:right w:val="single" w:sz="4" w:space="0" w:color="000000"/>
            </w:tcBorders>
            <w:vAlign w:val="center"/>
          </w:tcPr>
          <w:p w14:paraId="34B06E97" w14:textId="77777777" w:rsidR="00A1489E" w:rsidRDefault="00A1489E">
            <w:pPr>
              <w:tabs>
                <w:tab w:val="left" w:pos="3630"/>
              </w:tabs>
              <w:spacing w:after="0"/>
              <w:ind w:firstLine="851"/>
              <w:rPr>
                <w:sz w:val="22"/>
                <w:szCs w:val="22"/>
              </w:rPr>
            </w:pPr>
          </w:p>
        </w:tc>
      </w:tr>
    </w:tbl>
    <w:p w14:paraId="6BFD38AE" w14:textId="77777777" w:rsidR="00A1489E" w:rsidRDefault="00A1489E" w:rsidP="00A1489E">
      <w:pPr>
        <w:spacing w:after="0"/>
        <w:rPr>
          <w:sz w:val="22"/>
          <w:szCs w:val="22"/>
        </w:rPr>
      </w:pPr>
    </w:p>
    <w:p w14:paraId="6C745B87" w14:textId="77777777" w:rsidR="00A1489E" w:rsidRDefault="00A1489E" w:rsidP="00A1489E">
      <w:pPr>
        <w:spacing w:after="0"/>
        <w:rPr>
          <w:sz w:val="22"/>
          <w:szCs w:val="22"/>
        </w:rPr>
      </w:pPr>
    </w:p>
    <w:p w14:paraId="46E82EAC" w14:textId="77777777" w:rsidR="00A1489E" w:rsidRDefault="00A1489E" w:rsidP="00A1489E">
      <w:pPr>
        <w:pStyle w:val="ad"/>
        <w:numPr>
          <w:ilvl w:val="0"/>
          <w:numId w:val="29"/>
        </w:numPr>
        <w:spacing w:after="0" w:line="240" w:lineRule="auto"/>
        <w:rPr>
          <w:rFonts w:ascii="Times New Roman" w:hAnsi="Times New Roman"/>
        </w:rPr>
      </w:pPr>
      <w:r>
        <w:rPr>
          <w:rFonts w:ascii="Times New Roman" w:hAnsi="Times New Roman"/>
        </w:rPr>
        <w:t>Страна происхождения Товара: __________________________________</w:t>
      </w:r>
    </w:p>
    <w:p w14:paraId="54535439" w14:textId="77777777" w:rsidR="00A1489E" w:rsidRDefault="00A1489E" w:rsidP="00A1489E">
      <w:pPr>
        <w:pStyle w:val="ad"/>
        <w:numPr>
          <w:ilvl w:val="0"/>
          <w:numId w:val="29"/>
        </w:numPr>
        <w:spacing w:after="0" w:line="240" w:lineRule="auto"/>
        <w:rPr>
          <w:rFonts w:ascii="Times New Roman" w:hAnsi="Times New Roman"/>
        </w:rPr>
      </w:pPr>
      <w:r>
        <w:rPr>
          <w:rFonts w:ascii="Times New Roman" w:hAnsi="Times New Roman"/>
        </w:rPr>
        <w:t>Срок гарантии: __________________</w:t>
      </w:r>
    </w:p>
    <w:p w14:paraId="1BD30373" w14:textId="72DC06E3" w:rsidR="00A1489E" w:rsidRPr="00DC67C5" w:rsidRDefault="00A1489E" w:rsidP="00DC67C5">
      <w:pPr>
        <w:pStyle w:val="ad"/>
        <w:numPr>
          <w:ilvl w:val="0"/>
          <w:numId w:val="29"/>
        </w:numPr>
        <w:tabs>
          <w:tab w:val="left" w:pos="1260"/>
        </w:tabs>
        <w:spacing w:after="0"/>
        <w:rPr>
          <w:rFonts w:ascii="Times New Roman" w:hAnsi="Times New Roman"/>
        </w:rPr>
      </w:pPr>
      <w:r w:rsidRPr="00DC67C5">
        <w:rPr>
          <w:rFonts w:ascii="Times New Roman" w:hAnsi="Times New Roman"/>
        </w:rPr>
        <w:t xml:space="preserve">Требования к товару, документации, иные требования: _________________________________ </w:t>
      </w:r>
    </w:p>
    <w:p w14:paraId="0938061B" w14:textId="77777777" w:rsidR="00A1489E" w:rsidRPr="00DC67C5" w:rsidRDefault="00A1489E" w:rsidP="00A1489E">
      <w:pPr>
        <w:tabs>
          <w:tab w:val="left" w:pos="1260"/>
        </w:tabs>
        <w:spacing w:after="0"/>
        <w:rPr>
          <w:sz w:val="22"/>
          <w:szCs w:val="22"/>
        </w:rPr>
      </w:pPr>
      <w:r w:rsidRPr="00DC67C5">
        <w:rPr>
          <w:sz w:val="22"/>
          <w:szCs w:val="22"/>
        </w:rPr>
        <w:t>__________________________________________________________________________________</w:t>
      </w:r>
    </w:p>
    <w:p w14:paraId="454EFD8B" w14:textId="77777777" w:rsidR="00A1489E" w:rsidRPr="00DC67C5" w:rsidRDefault="00A1489E" w:rsidP="00A1489E">
      <w:pPr>
        <w:tabs>
          <w:tab w:val="left" w:pos="0"/>
        </w:tabs>
        <w:spacing w:after="0"/>
        <w:jc w:val="center"/>
        <w:rPr>
          <w:sz w:val="22"/>
          <w:szCs w:val="22"/>
        </w:rPr>
      </w:pPr>
      <w:r w:rsidRPr="00DC67C5">
        <w:rPr>
          <w:sz w:val="22"/>
          <w:szCs w:val="22"/>
        </w:rPr>
        <w:t>(заполняется согласно техническому заданию и заявке победителем тендера)</w:t>
      </w:r>
    </w:p>
    <w:p w14:paraId="02619F22" w14:textId="77777777" w:rsidR="00A1489E" w:rsidRPr="00DC67C5" w:rsidRDefault="00A1489E" w:rsidP="00A1489E">
      <w:pPr>
        <w:spacing w:after="0"/>
        <w:rPr>
          <w:b/>
          <w:i/>
          <w:sz w:val="22"/>
          <w:szCs w:val="22"/>
          <w:u w:val="single"/>
        </w:rPr>
      </w:pPr>
    </w:p>
    <w:p w14:paraId="76228276" w14:textId="77777777" w:rsidR="00A1489E" w:rsidRDefault="00A1489E" w:rsidP="00A1489E">
      <w:pPr>
        <w:spacing w:after="0"/>
        <w:rPr>
          <w:b/>
          <w:i/>
          <w:sz w:val="22"/>
          <w:szCs w:val="22"/>
          <w:u w:val="single"/>
        </w:rPr>
      </w:pPr>
    </w:p>
    <w:p w14:paraId="24F3E208" w14:textId="77777777" w:rsidR="00A1489E" w:rsidRDefault="00A1489E" w:rsidP="00A1489E">
      <w:pPr>
        <w:spacing w:after="0"/>
        <w:rPr>
          <w:b/>
          <w:i/>
          <w:sz w:val="22"/>
          <w:szCs w:val="22"/>
          <w:u w:val="single"/>
        </w:rPr>
      </w:pPr>
    </w:p>
    <w:p w14:paraId="3B330C5F" w14:textId="77777777" w:rsidR="00A1489E" w:rsidRDefault="00A1489E" w:rsidP="00A1489E">
      <w:pPr>
        <w:spacing w:after="0"/>
        <w:rPr>
          <w:b/>
          <w:i/>
          <w:sz w:val="22"/>
          <w:szCs w:val="22"/>
          <w:u w:val="single"/>
        </w:rPr>
      </w:pPr>
    </w:p>
    <w:p w14:paraId="306E6C95" w14:textId="77777777" w:rsidR="00A1489E" w:rsidRDefault="00A1489E" w:rsidP="00A1489E">
      <w:pPr>
        <w:spacing w:after="0"/>
        <w:rPr>
          <w:b/>
          <w:i/>
          <w:sz w:val="22"/>
          <w:szCs w:val="22"/>
          <w:u w:val="single"/>
        </w:rPr>
      </w:pPr>
    </w:p>
    <w:p w14:paraId="17486254" w14:textId="77777777" w:rsidR="00A1489E" w:rsidRDefault="00A1489E" w:rsidP="00A1489E">
      <w:pPr>
        <w:shd w:val="clear" w:color="auto" w:fill="FFFFFF"/>
        <w:spacing w:after="0"/>
        <w:jc w:val="center"/>
        <w:rPr>
          <w:b/>
          <w:color w:val="000000"/>
          <w:sz w:val="22"/>
          <w:szCs w:val="22"/>
        </w:rPr>
      </w:pPr>
      <w:r>
        <w:rPr>
          <w:b/>
          <w:color w:val="000000"/>
          <w:sz w:val="22"/>
          <w:szCs w:val="22"/>
        </w:rPr>
        <w:t>ПОДПИСИ СТОРОН:</w:t>
      </w:r>
    </w:p>
    <w:p w14:paraId="4EF0EDF5" w14:textId="77777777" w:rsidR="00A1489E" w:rsidRDefault="00A1489E" w:rsidP="00A1489E">
      <w:pPr>
        <w:spacing w:after="0"/>
        <w:rPr>
          <w:b/>
          <w:sz w:val="22"/>
          <w:szCs w:val="22"/>
        </w:rPr>
      </w:pPr>
    </w:p>
    <w:p w14:paraId="0BE5A7C0" w14:textId="77777777" w:rsidR="00A1489E" w:rsidRDefault="00A1489E" w:rsidP="00A1489E">
      <w:pPr>
        <w:spacing w:after="0"/>
        <w:rPr>
          <w:b/>
          <w:sz w:val="22"/>
          <w:szCs w:val="22"/>
        </w:rPr>
      </w:pPr>
      <w:r>
        <w:rPr>
          <w:b/>
          <w:sz w:val="22"/>
          <w:szCs w:val="22"/>
        </w:rPr>
        <w:t>Поставщик:</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Покупатель:</w:t>
      </w:r>
    </w:p>
    <w:p w14:paraId="046118C4" w14:textId="77777777" w:rsidR="00A1489E" w:rsidRDefault="00A1489E" w:rsidP="00A1489E">
      <w:pPr>
        <w:tabs>
          <w:tab w:val="left" w:pos="5625"/>
        </w:tabs>
        <w:spacing w:after="0"/>
        <w:rPr>
          <w:sz w:val="22"/>
          <w:szCs w:val="22"/>
        </w:rPr>
      </w:pPr>
    </w:p>
    <w:p w14:paraId="1BFFCA88" w14:textId="77777777" w:rsidR="00A1489E" w:rsidRDefault="00A1489E" w:rsidP="00A1489E">
      <w:pPr>
        <w:tabs>
          <w:tab w:val="left" w:pos="5625"/>
        </w:tabs>
        <w:spacing w:after="0"/>
        <w:rPr>
          <w:sz w:val="22"/>
          <w:szCs w:val="22"/>
        </w:rPr>
      </w:pPr>
    </w:p>
    <w:p w14:paraId="3F098724" w14:textId="77777777" w:rsidR="00A1489E" w:rsidRDefault="00A1489E" w:rsidP="00A1489E">
      <w:pPr>
        <w:tabs>
          <w:tab w:val="left" w:pos="5625"/>
        </w:tabs>
        <w:spacing w:after="0"/>
        <w:rPr>
          <w:sz w:val="22"/>
          <w:szCs w:val="22"/>
        </w:rPr>
      </w:pPr>
      <w:r>
        <w:rPr>
          <w:sz w:val="22"/>
          <w:szCs w:val="22"/>
        </w:rPr>
        <w:t>______________ /__________/</w:t>
      </w:r>
      <w:r>
        <w:rPr>
          <w:sz w:val="22"/>
          <w:szCs w:val="22"/>
        </w:rPr>
        <w:tab/>
        <w:t>______________ /__________/</w:t>
      </w:r>
    </w:p>
    <w:p w14:paraId="6B9251B5" w14:textId="77777777" w:rsidR="00A1489E" w:rsidRDefault="00A1489E" w:rsidP="00A1489E">
      <w:pPr>
        <w:spacing w:after="0" w:line="276" w:lineRule="auto"/>
        <w:rPr>
          <w:b/>
          <w:i/>
          <w:sz w:val="22"/>
          <w:szCs w:val="22"/>
          <w:u w:val="single"/>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7558097" w14:textId="77777777" w:rsidR="00A1489E" w:rsidRDefault="00A1489E" w:rsidP="00A1489E">
      <w:pPr>
        <w:spacing w:after="0" w:line="276" w:lineRule="auto"/>
        <w:rPr>
          <w:b/>
          <w:i/>
          <w:sz w:val="22"/>
          <w:szCs w:val="22"/>
          <w:u w:val="single"/>
        </w:rPr>
      </w:pPr>
    </w:p>
    <w:p w14:paraId="56331A2A" w14:textId="77777777" w:rsidR="00A1489E" w:rsidRDefault="00A1489E" w:rsidP="00A1489E">
      <w:pPr>
        <w:spacing w:after="0" w:line="276" w:lineRule="auto"/>
        <w:rPr>
          <w:b/>
          <w:i/>
          <w:sz w:val="22"/>
          <w:szCs w:val="22"/>
          <w:u w:val="single"/>
        </w:rPr>
      </w:pPr>
    </w:p>
    <w:p w14:paraId="017F9A06" w14:textId="77777777" w:rsidR="00A1489E" w:rsidRDefault="00A1489E" w:rsidP="00A1489E">
      <w:pPr>
        <w:spacing w:after="0" w:line="276" w:lineRule="auto"/>
        <w:rPr>
          <w:b/>
          <w:i/>
          <w:sz w:val="22"/>
          <w:szCs w:val="22"/>
          <w:u w:val="single"/>
        </w:rPr>
      </w:pPr>
    </w:p>
    <w:p w14:paraId="174486B7" w14:textId="77777777" w:rsidR="00A1489E" w:rsidRDefault="00A1489E" w:rsidP="00A1489E">
      <w:pPr>
        <w:spacing w:after="0" w:line="276" w:lineRule="auto"/>
        <w:rPr>
          <w:b/>
          <w:i/>
          <w:sz w:val="22"/>
          <w:szCs w:val="22"/>
          <w:u w:val="single"/>
        </w:rPr>
      </w:pPr>
    </w:p>
    <w:p w14:paraId="3AF0C63E" w14:textId="77777777" w:rsidR="00A1489E" w:rsidRDefault="00A1489E" w:rsidP="00A1489E">
      <w:pPr>
        <w:spacing w:after="0" w:line="276" w:lineRule="auto"/>
        <w:rPr>
          <w:b/>
          <w:i/>
          <w:sz w:val="22"/>
          <w:szCs w:val="22"/>
          <w:u w:val="single"/>
        </w:rPr>
      </w:pPr>
    </w:p>
    <w:p w14:paraId="41F1FA7F" w14:textId="77777777" w:rsidR="00A1489E" w:rsidRDefault="00A1489E" w:rsidP="00A1489E">
      <w:pPr>
        <w:spacing w:after="0" w:line="276" w:lineRule="auto"/>
        <w:rPr>
          <w:b/>
          <w:i/>
          <w:sz w:val="22"/>
          <w:szCs w:val="22"/>
          <w:u w:val="single"/>
        </w:rPr>
      </w:pPr>
    </w:p>
    <w:p w14:paraId="7B23C4AE" w14:textId="77777777" w:rsidR="00A1489E" w:rsidRDefault="00A1489E" w:rsidP="00A1489E">
      <w:pPr>
        <w:spacing w:after="0" w:line="276" w:lineRule="auto"/>
        <w:rPr>
          <w:b/>
          <w:i/>
          <w:sz w:val="22"/>
          <w:szCs w:val="22"/>
          <w:u w:val="single"/>
        </w:rPr>
      </w:pPr>
    </w:p>
    <w:p w14:paraId="263D52A8" w14:textId="77777777" w:rsidR="00A1489E" w:rsidRDefault="00A1489E" w:rsidP="00A1489E">
      <w:pPr>
        <w:spacing w:after="0" w:line="276" w:lineRule="auto"/>
        <w:rPr>
          <w:b/>
          <w:i/>
          <w:sz w:val="22"/>
          <w:szCs w:val="22"/>
          <w:u w:val="single"/>
        </w:rPr>
      </w:pPr>
    </w:p>
    <w:p w14:paraId="1998ABDC" w14:textId="564CF494" w:rsidR="00A1489E" w:rsidRDefault="00A1489E" w:rsidP="00A1489E">
      <w:pPr>
        <w:spacing w:after="0" w:line="276" w:lineRule="auto"/>
        <w:rPr>
          <w:b/>
          <w:i/>
          <w:sz w:val="22"/>
          <w:szCs w:val="22"/>
          <w:u w:val="single"/>
        </w:rPr>
      </w:pPr>
    </w:p>
    <w:p w14:paraId="614FC35B" w14:textId="4C0661FC" w:rsidR="00DC67C5" w:rsidRDefault="00DC67C5" w:rsidP="00A1489E">
      <w:pPr>
        <w:spacing w:after="0" w:line="276" w:lineRule="auto"/>
        <w:rPr>
          <w:b/>
          <w:i/>
          <w:sz w:val="22"/>
          <w:szCs w:val="22"/>
          <w:u w:val="single"/>
        </w:rPr>
      </w:pPr>
    </w:p>
    <w:p w14:paraId="2BE9D7EA" w14:textId="450CFDE8" w:rsidR="00DC67C5" w:rsidRDefault="00DC67C5" w:rsidP="00A1489E">
      <w:pPr>
        <w:spacing w:after="0" w:line="276" w:lineRule="auto"/>
        <w:rPr>
          <w:b/>
          <w:i/>
          <w:sz w:val="22"/>
          <w:szCs w:val="22"/>
          <w:u w:val="single"/>
        </w:rPr>
      </w:pPr>
    </w:p>
    <w:p w14:paraId="1E757537" w14:textId="1B1E80D8" w:rsidR="00DC67C5" w:rsidRDefault="00DC67C5" w:rsidP="00A1489E">
      <w:pPr>
        <w:spacing w:after="0" w:line="276" w:lineRule="auto"/>
        <w:rPr>
          <w:b/>
          <w:i/>
          <w:sz w:val="22"/>
          <w:szCs w:val="22"/>
          <w:u w:val="single"/>
        </w:rPr>
      </w:pPr>
    </w:p>
    <w:p w14:paraId="7C41AB58" w14:textId="77777777" w:rsidR="00DC67C5" w:rsidRDefault="00DC67C5" w:rsidP="00A1489E">
      <w:pPr>
        <w:spacing w:after="0" w:line="276" w:lineRule="auto"/>
        <w:rPr>
          <w:b/>
          <w:i/>
          <w:sz w:val="22"/>
          <w:szCs w:val="22"/>
          <w:u w:val="single"/>
        </w:rPr>
      </w:pPr>
    </w:p>
    <w:p w14:paraId="1105CC93" w14:textId="77777777" w:rsidR="00A1489E" w:rsidRDefault="00A1489E" w:rsidP="00A1489E">
      <w:pPr>
        <w:spacing w:after="0" w:line="276" w:lineRule="auto"/>
        <w:rPr>
          <w:b/>
          <w:i/>
          <w:sz w:val="22"/>
          <w:szCs w:val="22"/>
          <w:u w:val="single"/>
        </w:rPr>
      </w:pPr>
    </w:p>
    <w:p w14:paraId="2685D8FA" w14:textId="77777777" w:rsidR="00A1489E" w:rsidRDefault="00A1489E" w:rsidP="00A1489E">
      <w:pPr>
        <w:spacing w:after="0" w:line="276" w:lineRule="auto"/>
        <w:rPr>
          <w:b/>
          <w:i/>
          <w:sz w:val="22"/>
          <w:szCs w:val="22"/>
          <w:u w:val="single"/>
        </w:rPr>
      </w:pPr>
    </w:p>
    <w:p w14:paraId="77E1C3C9" w14:textId="77777777" w:rsidR="00A1489E" w:rsidRDefault="00A1489E" w:rsidP="00A1489E">
      <w:pPr>
        <w:spacing w:after="0" w:line="276" w:lineRule="auto"/>
        <w:rPr>
          <w:b/>
          <w:i/>
          <w:sz w:val="22"/>
          <w:szCs w:val="22"/>
          <w:u w:val="single"/>
        </w:rPr>
      </w:pPr>
    </w:p>
    <w:p w14:paraId="2B20F579" w14:textId="77777777" w:rsidR="00A1489E" w:rsidRDefault="00A1489E" w:rsidP="00A1489E">
      <w:pPr>
        <w:spacing w:after="0" w:line="276" w:lineRule="auto"/>
        <w:rPr>
          <w:b/>
          <w:i/>
          <w:sz w:val="22"/>
          <w:szCs w:val="22"/>
          <w:u w:val="single"/>
        </w:rPr>
      </w:pPr>
    </w:p>
    <w:p w14:paraId="2A75FBC0" w14:textId="77777777" w:rsidR="00A1489E" w:rsidRDefault="00A1489E" w:rsidP="00A1489E">
      <w:pPr>
        <w:spacing w:after="0" w:line="276" w:lineRule="auto"/>
        <w:rPr>
          <w:b/>
          <w:i/>
          <w:sz w:val="22"/>
          <w:szCs w:val="22"/>
          <w:u w:val="single"/>
        </w:rPr>
      </w:pPr>
    </w:p>
    <w:p w14:paraId="0B47B198" w14:textId="77777777" w:rsidR="00A1489E" w:rsidRDefault="00A1489E" w:rsidP="00A1489E">
      <w:pPr>
        <w:spacing w:after="0" w:line="276" w:lineRule="auto"/>
        <w:rPr>
          <w:b/>
          <w:i/>
          <w:sz w:val="22"/>
          <w:szCs w:val="22"/>
          <w:u w:val="single"/>
        </w:rPr>
      </w:pPr>
    </w:p>
    <w:p w14:paraId="67E9C829" w14:textId="77777777" w:rsidR="008967F4" w:rsidRPr="00DD7410" w:rsidRDefault="008967F4" w:rsidP="008967F4">
      <w:pPr>
        <w:spacing w:after="0" w:line="276" w:lineRule="auto"/>
        <w:rPr>
          <w:b/>
          <w:i/>
          <w:sz w:val="22"/>
          <w:szCs w:val="22"/>
          <w:u w:val="single"/>
        </w:rPr>
      </w:pPr>
    </w:p>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781E41">
          <w:pgSz w:w="11906" w:h="16838" w:code="9"/>
          <w:pgMar w:top="851" w:right="849" w:bottom="851"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537C26A0" w14:textId="77777777" w:rsidR="00C50FD8" w:rsidRDefault="00C50FD8" w:rsidP="00C50FD8">
      <w:pPr>
        <w:widowControl w:val="0"/>
        <w:shd w:val="clear" w:color="auto" w:fill="FFFFFF"/>
        <w:autoSpaceDE w:val="0"/>
        <w:autoSpaceDN w:val="0"/>
        <w:adjustRightInd w:val="0"/>
        <w:spacing w:after="0"/>
        <w:jc w:val="center"/>
        <w:rPr>
          <w:b/>
          <w:sz w:val="22"/>
          <w:szCs w:val="22"/>
        </w:rPr>
      </w:pPr>
      <w:r>
        <w:rPr>
          <w:b/>
          <w:sz w:val="22"/>
          <w:szCs w:val="22"/>
        </w:rPr>
        <w:lastRenderedPageBreak/>
        <w:t>Обоснование НМЦД при выборе метода сопоставимых рыночных цен (анализ рынка)</w:t>
      </w:r>
    </w:p>
    <w:p w14:paraId="5CE2AF3A" w14:textId="77777777" w:rsidR="00C50FD8" w:rsidRDefault="00C50FD8" w:rsidP="00C50FD8">
      <w:pPr>
        <w:widowControl w:val="0"/>
        <w:shd w:val="clear" w:color="auto" w:fill="FFFFFF"/>
        <w:autoSpaceDE w:val="0"/>
        <w:autoSpaceDN w:val="0"/>
        <w:adjustRightInd w:val="0"/>
        <w:spacing w:after="0"/>
        <w:jc w:val="center"/>
        <w:rPr>
          <w:b/>
          <w:sz w:val="22"/>
          <w:szCs w:val="22"/>
        </w:rPr>
      </w:pPr>
    </w:p>
    <w:p w14:paraId="7F691B82" w14:textId="77777777" w:rsidR="00C50FD8" w:rsidRDefault="00C50FD8" w:rsidP="00C50FD8">
      <w:pPr>
        <w:widowControl w:val="0"/>
        <w:shd w:val="clear" w:color="auto" w:fill="FFFFFF"/>
        <w:autoSpaceDE w:val="0"/>
        <w:autoSpaceDN w:val="0"/>
        <w:adjustRightInd w:val="0"/>
        <w:spacing w:after="0"/>
        <w:jc w:val="center"/>
        <w:rPr>
          <w:b/>
          <w:sz w:val="22"/>
          <w:szCs w:val="22"/>
        </w:rPr>
      </w:pPr>
    </w:p>
    <w:tbl>
      <w:tblPr>
        <w:tblW w:w="1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3721"/>
        <w:gridCol w:w="764"/>
        <w:gridCol w:w="816"/>
        <w:gridCol w:w="1981"/>
        <w:gridCol w:w="2249"/>
        <w:gridCol w:w="2557"/>
        <w:gridCol w:w="1517"/>
      </w:tblGrid>
      <w:tr w:rsidR="00C50FD8" w14:paraId="13C9ADF2" w14:textId="77777777" w:rsidTr="00C50FD8">
        <w:trPr>
          <w:jc w:val="center"/>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14:paraId="7E514974" w14:textId="77777777" w:rsidR="00C50FD8" w:rsidRDefault="00C50FD8">
            <w:pPr>
              <w:widowControl w:val="0"/>
              <w:autoSpaceDE w:val="0"/>
              <w:autoSpaceDN w:val="0"/>
              <w:adjustRightInd w:val="0"/>
              <w:spacing w:after="0" w:line="256" w:lineRule="auto"/>
              <w:ind w:firstLine="30"/>
              <w:jc w:val="center"/>
              <w:rPr>
                <w:bCs/>
                <w:sz w:val="22"/>
                <w:szCs w:val="22"/>
                <w:lang w:eastAsia="en-US"/>
              </w:rPr>
            </w:pPr>
            <w:r>
              <w:rPr>
                <w:bCs/>
                <w:sz w:val="22"/>
                <w:szCs w:val="22"/>
                <w:lang w:eastAsia="en-US"/>
              </w:rPr>
              <w:t>№ п/п</w:t>
            </w:r>
          </w:p>
        </w:tc>
        <w:tc>
          <w:tcPr>
            <w:tcW w:w="3721" w:type="dxa"/>
            <w:vMerge w:val="restart"/>
            <w:tcBorders>
              <w:top w:val="single" w:sz="4" w:space="0" w:color="auto"/>
              <w:left w:val="single" w:sz="4" w:space="0" w:color="auto"/>
              <w:bottom w:val="single" w:sz="4" w:space="0" w:color="auto"/>
              <w:right w:val="single" w:sz="4" w:space="0" w:color="auto"/>
            </w:tcBorders>
            <w:vAlign w:val="center"/>
            <w:hideMark/>
          </w:tcPr>
          <w:p w14:paraId="0F7BD178" w14:textId="77777777" w:rsidR="00C50FD8" w:rsidRDefault="00C50FD8">
            <w:pPr>
              <w:widowControl w:val="0"/>
              <w:autoSpaceDE w:val="0"/>
              <w:autoSpaceDN w:val="0"/>
              <w:adjustRightInd w:val="0"/>
              <w:spacing w:after="0" w:line="256" w:lineRule="auto"/>
              <w:jc w:val="center"/>
              <w:rPr>
                <w:bCs/>
                <w:sz w:val="22"/>
                <w:szCs w:val="22"/>
                <w:lang w:eastAsia="en-US"/>
              </w:rPr>
            </w:pPr>
            <w:r>
              <w:rPr>
                <w:bCs/>
                <w:sz w:val="22"/>
                <w:szCs w:val="22"/>
                <w:lang w:eastAsia="en-US"/>
              </w:rPr>
              <w:t>Наименование товара, работы, услуги (предмет закупки)</w:t>
            </w:r>
          </w:p>
        </w:tc>
        <w:tc>
          <w:tcPr>
            <w:tcW w:w="7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1F927B" w14:textId="77777777" w:rsidR="00C50FD8" w:rsidRDefault="00C50FD8">
            <w:pPr>
              <w:widowControl w:val="0"/>
              <w:autoSpaceDE w:val="0"/>
              <w:autoSpaceDN w:val="0"/>
              <w:adjustRightInd w:val="0"/>
              <w:spacing w:after="0" w:line="256" w:lineRule="auto"/>
              <w:ind w:left="113" w:right="113"/>
              <w:jc w:val="center"/>
              <w:rPr>
                <w:bCs/>
                <w:sz w:val="22"/>
                <w:szCs w:val="22"/>
                <w:lang w:eastAsia="en-US"/>
              </w:rPr>
            </w:pPr>
            <w:r>
              <w:rPr>
                <w:bCs/>
                <w:sz w:val="22"/>
                <w:szCs w:val="22"/>
                <w:lang w:eastAsia="en-US"/>
              </w:rPr>
              <w:t>Единица измерения</w:t>
            </w:r>
          </w:p>
        </w:tc>
        <w:tc>
          <w:tcPr>
            <w:tcW w:w="81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4340C5" w14:textId="77777777" w:rsidR="00C50FD8" w:rsidRDefault="00C50FD8">
            <w:pPr>
              <w:widowControl w:val="0"/>
              <w:autoSpaceDE w:val="0"/>
              <w:autoSpaceDN w:val="0"/>
              <w:adjustRightInd w:val="0"/>
              <w:spacing w:after="0" w:line="256" w:lineRule="auto"/>
              <w:ind w:left="113" w:right="113"/>
              <w:jc w:val="center"/>
              <w:rPr>
                <w:bCs/>
                <w:sz w:val="22"/>
                <w:szCs w:val="22"/>
                <w:lang w:eastAsia="en-US"/>
              </w:rPr>
            </w:pPr>
            <w:r>
              <w:rPr>
                <w:bCs/>
                <w:sz w:val="22"/>
                <w:szCs w:val="22"/>
                <w:lang w:eastAsia="en-US"/>
              </w:rPr>
              <w:t>Количество</w:t>
            </w:r>
          </w:p>
        </w:tc>
        <w:tc>
          <w:tcPr>
            <w:tcW w:w="4230" w:type="dxa"/>
            <w:gridSpan w:val="2"/>
            <w:tcBorders>
              <w:top w:val="single" w:sz="4" w:space="0" w:color="auto"/>
              <w:left w:val="single" w:sz="4" w:space="0" w:color="auto"/>
              <w:bottom w:val="single" w:sz="4" w:space="0" w:color="auto"/>
              <w:right w:val="single" w:sz="4" w:space="0" w:color="auto"/>
            </w:tcBorders>
            <w:hideMark/>
          </w:tcPr>
          <w:p w14:paraId="69186F00" w14:textId="77777777" w:rsidR="00C50FD8" w:rsidRDefault="00C50FD8">
            <w:pPr>
              <w:widowControl w:val="0"/>
              <w:autoSpaceDE w:val="0"/>
              <w:autoSpaceDN w:val="0"/>
              <w:adjustRightInd w:val="0"/>
              <w:spacing w:after="0" w:line="256" w:lineRule="auto"/>
              <w:jc w:val="center"/>
              <w:rPr>
                <w:bCs/>
                <w:sz w:val="22"/>
                <w:szCs w:val="22"/>
                <w:lang w:eastAsia="en-US"/>
              </w:rPr>
            </w:pPr>
            <w:r>
              <w:rPr>
                <w:bCs/>
                <w:sz w:val="22"/>
                <w:szCs w:val="22"/>
                <w:lang w:eastAsia="en-US"/>
              </w:rPr>
              <w:t>Ценовая информация, руб. без НДС</w:t>
            </w:r>
          </w:p>
        </w:tc>
        <w:tc>
          <w:tcPr>
            <w:tcW w:w="2557" w:type="dxa"/>
            <w:vMerge w:val="restart"/>
            <w:tcBorders>
              <w:top w:val="single" w:sz="4" w:space="0" w:color="auto"/>
              <w:left w:val="single" w:sz="4" w:space="0" w:color="auto"/>
              <w:bottom w:val="single" w:sz="4" w:space="0" w:color="auto"/>
              <w:right w:val="single" w:sz="4" w:space="0" w:color="auto"/>
            </w:tcBorders>
            <w:vAlign w:val="center"/>
            <w:hideMark/>
          </w:tcPr>
          <w:p w14:paraId="69673DFF" w14:textId="77777777" w:rsidR="00C50FD8" w:rsidRDefault="00C50FD8">
            <w:pPr>
              <w:widowControl w:val="0"/>
              <w:autoSpaceDE w:val="0"/>
              <w:autoSpaceDN w:val="0"/>
              <w:adjustRightInd w:val="0"/>
              <w:spacing w:after="0" w:line="256" w:lineRule="auto"/>
              <w:jc w:val="center"/>
              <w:rPr>
                <w:bCs/>
                <w:sz w:val="22"/>
                <w:szCs w:val="22"/>
                <w:lang w:eastAsia="en-US"/>
              </w:rPr>
            </w:pPr>
            <w:r>
              <w:rPr>
                <w:bCs/>
                <w:sz w:val="22"/>
                <w:szCs w:val="22"/>
                <w:lang w:eastAsia="en-US"/>
              </w:rPr>
              <w:t>Начальная максимальная цена по позиции, руб. без НДС</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38C25F2A" w14:textId="77777777" w:rsidR="00C50FD8" w:rsidRDefault="00C50FD8">
            <w:pPr>
              <w:widowControl w:val="0"/>
              <w:autoSpaceDE w:val="0"/>
              <w:autoSpaceDN w:val="0"/>
              <w:adjustRightInd w:val="0"/>
              <w:spacing w:after="0" w:line="256" w:lineRule="auto"/>
              <w:jc w:val="center"/>
              <w:rPr>
                <w:bCs/>
                <w:sz w:val="22"/>
                <w:szCs w:val="22"/>
                <w:lang w:eastAsia="en-US"/>
              </w:rPr>
            </w:pPr>
            <w:r>
              <w:rPr>
                <w:bCs/>
                <w:sz w:val="22"/>
                <w:szCs w:val="22"/>
                <w:lang w:eastAsia="en-US"/>
              </w:rPr>
              <w:t>Коэффициент вариации цены, %</w:t>
            </w:r>
          </w:p>
        </w:tc>
      </w:tr>
      <w:tr w:rsidR="00C50FD8" w14:paraId="12EA2653" w14:textId="77777777" w:rsidTr="00C50FD8">
        <w:trPr>
          <w:trHeight w:val="1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2CEAB" w14:textId="77777777" w:rsidR="00C50FD8" w:rsidRDefault="00C50FD8">
            <w:pPr>
              <w:spacing w:after="0" w:line="256" w:lineRule="auto"/>
              <w:rPr>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F40FA" w14:textId="77777777" w:rsidR="00C50FD8" w:rsidRDefault="00C50FD8">
            <w:pPr>
              <w:spacing w:after="0" w:line="256" w:lineRule="auto"/>
              <w:rPr>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C7BE7" w14:textId="77777777" w:rsidR="00C50FD8" w:rsidRDefault="00C50FD8">
            <w:pPr>
              <w:spacing w:after="0" w:line="256" w:lineRule="auto"/>
              <w:rPr>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A38E3" w14:textId="77777777" w:rsidR="00C50FD8" w:rsidRDefault="00C50FD8">
            <w:pPr>
              <w:spacing w:after="0" w:line="256" w:lineRule="auto"/>
              <w:rPr>
                <w:bCs/>
                <w:sz w:val="22"/>
                <w:szCs w:val="22"/>
                <w:lang w:eastAsia="en-US"/>
              </w:rPr>
            </w:pPr>
          </w:p>
        </w:tc>
        <w:tc>
          <w:tcPr>
            <w:tcW w:w="1981" w:type="dxa"/>
            <w:tcBorders>
              <w:top w:val="single" w:sz="4" w:space="0" w:color="auto"/>
              <w:left w:val="single" w:sz="4" w:space="0" w:color="auto"/>
              <w:bottom w:val="single" w:sz="4" w:space="0" w:color="auto"/>
              <w:right w:val="single" w:sz="4" w:space="0" w:color="auto"/>
            </w:tcBorders>
            <w:vAlign w:val="center"/>
            <w:hideMark/>
          </w:tcPr>
          <w:p w14:paraId="346B2E9B" w14:textId="10D34CA0" w:rsidR="00C50FD8" w:rsidRDefault="00C50FD8" w:rsidP="00C50FD8">
            <w:pPr>
              <w:widowControl w:val="0"/>
              <w:autoSpaceDE w:val="0"/>
              <w:autoSpaceDN w:val="0"/>
              <w:adjustRightInd w:val="0"/>
              <w:spacing w:after="0" w:line="256" w:lineRule="auto"/>
              <w:jc w:val="center"/>
              <w:rPr>
                <w:bCs/>
                <w:sz w:val="22"/>
                <w:szCs w:val="22"/>
                <w:lang w:eastAsia="en-US"/>
              </w:rPr>
            </w:pPr>
            <w:r>
              <w:rPr>
                <w:bCs/>
                <w:sz w:val="22"/>
                <w:szCs w:val="22"/>
                <w:lang w:eastAsia="en-US"/>
              </w:rPr>
              <w:t>Предложение № 1</w:t>
            </w:r>
          </w:p>
        </w:tc>
        <w:tc>
          <w:tcPr>
            <w:tcW w:w="2249" w:type="dxa"/>
            <w:tcBorders>
              <w:top w:val="single" w:sz="4" w:space="0" w:color="auto"/>
              <w:left w:val="single" w:sz="4" w:space="0" w:color="auto"/>
              <w:bottom w:val="single" w:sz="4" w:space="0" w:color="auto"/>
              <w:right w:val="single" w:sz="4" w:space="0" w:color="auto"/>
            </w:tcBorders>
            <w:vAlign w:val="center"/>
          </w:tcPr>
          <w:p w14:paraId="63D06555" w14:textId="370BE387" w:rsidR="00C50FD8" w:rsidRPr="00C50FD8" w:rsidRDefault="00C50FD8" w:rsidP="00C50FD8">
            <w:pPr>
              <w:widowControl w:val="0"/>
              <w:autoSpaceDE w:val="0"/>
              <w:autoSpaceDN w:val="0"/>
              <w:adjustRightInd w:val="0"/>
              <w:spacing w:after="0" w:line="256" w:lineRule="auto"/>
              <w:ind w:firstLine="37"/>
              <w:jc w:val="center"/>
              <w:rPr>
                <w:bCs/>
                <w:sz w:val="22"/>
                <w:szCs w:val="22"/>
                <w:lang w:eastAsia="en-US"/>
              </w:rPr>
            </w:pPr>
            <w:r>
              <w:rPr>
                <w:bCs/>
                <w:sz w:val="22"/>
                <w:szCs w:val="22"/>
                <w:lang w:eastAsia="en-US"/>
              </w:rPr>
              <w:t xml:space="preserve">Предложение № 2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C598D" w14:textId="77777777" w:rsidR="00C50FD8" w:rsidRDefault="00C50FD8">
            <w:pPr>
              <w:spacing w:after="0" w:line="256" w:lineRule="auto"/>
              <w:rPr>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450BC" w14:textId="77777777" w:rsidR="00C50FD8" w:rsidRDefault="00C50FD8">
            <w:pPr>
              <w:spacing w:after="0" w:line="256" w:lineRule="auto"/>
              <w:rPr>
                <w:bCs/>
                <w:sz w:val="22"/>
                <w:szCs w:val="22"/>
                <w:lang w:eastAsia="en-US"/>
              </w:rPr>
            </w:pPr>
          </w:p>
        </w:tc>
      </w:tr>
      <w:tr w:rsidR="00C50FD8" w14:paraId="7665B062" w14:textId="77777777" w:rsidTr="00C50FD8">
        <w:trPr>
          <w:trHeight w:val="591"/>
          <w:jc w:val="center"/>
        </w:trPr>
        <w:tc>
          <w:tcPr>
            <w:tcW w:w="549" w:type="dxa"/>
            <w:tcBorders>
              <w:top w:val="single" w:sz="4" w:space="0" w:color="auto"/>
              <w:left w:val="single" w:sz="4" w:space="0" w:color="auto"/>
              <w:bottom w:val="single" w:sz="4" w:space="0" w:color="auto"/>
              <w:right w:val="single" w:sz="4" w:space="0" w:color="auto"/>
            </w:tcBorders>
            <w:vAlign w:val="center"/>
            <w:hideMark/>
          </w:tcPr>
          <w:p w14:paraId="3BCCF274" w14:textId="77777777" w:rsidR="00C50FD8" w:rsidRDefault="00C50FD8">
            <w:pPr>
              <w:widowControl w:val="0"/>
              <w:autoSpaceDE w:val="0"/>
              <w:autoSpaceDN w:val="0"/>
              <w:adjustRightInd w:val="0"/>
              <w:spacing w:after="0" w:line="256" w:lineRule="auto"/>
              <w:jc w:val="center"/>
              <w:rPr>
                <w:bCs/>
                <w:sz w:val="22"/>
                <w:szCs w:val="22"/>
                <w:lang w:eastAsia="en-US"/>
              </w:rPr>
            </w:pPr>
            <w:r>
              <w:rPr>
                <w:bCs/>
                <w:sz w:val="22"/>
                <w:szCs w:val="22"/>
                <w:lang w:eastAsia="en-US"/>
              </w:rPr>
              <w:t>1</w:t>
            </w:r>
          </w:p>
        </w:tc>
        <w:tc>
          <w:tcPr>
            <w:tcW w:w="3721" w:type="dxa"/>
            <w:tcBorders>
              <w:top w:val="single" w:sz="4" w:space="0" w:color="auto"/>
              <w:left w:val="single" w:sz="4" w:space="0" w:color="auto"/>
              <w:bottom w:val="single" w:sz="4" w:space="0" w:color="auto"/>
              <w:right w:val="single" w:sz="4" w:space="0" w:color="auto"/>
            </w:tcBorders>
            <w:vAlign w:val="center"/>
          </w:tcPr>
          <w:p w14:paraId="407E1DBD" w14:textId="77777777" w:rsidR="00C50FD8" w:rsidRDefault="00C50FD8">
            <w:pPr>
              <w:tabs>
                <w:tab w:val="left" w:pos="6795"/>
              </w:tabs>
              <w:spacing w:after="0" w:line="256" w:lineRule="auto"/>
              <w:rPr>
                <w:sz w:val="22"/>
                <w:szCs w:val="22"/>
                <w:lang w:eastAsia="en-US"/>
              </w:rPr>
            </w:pPr>
          </w:p>
          <w:p w14:paraId="4147AE15" w14:textId="77777777" w:rsidR="00C50FD8" w:rsidRDefault="00C50FD8">
            <w:pPr>
              <w:tabs>
                <w:tab w:val="left" w:pos="6795"/>
              </w:tabs>
              <w:spacing w:after="0" w:line="256" w:lineRule="auto"/>
              <w:rPr>
                <w:sz w:val="22"/>
                <w:szCs w:val="22"/>
                <w:lang w:eastAsia="en-US"/>
              </w:rPr>
            </w:pPr>
            <w:r>
              <w:rPr>
                <w:sz w:val="22"/>
                <w:szCs w:val="22"/>
                <w:lang w:eastAsia="en-US"/>
              </w:rPr>
              <w:t>Насос для горячих жидкостей Hardi модель 464/10</w:t>
            </w:r>
          </w:p>
          <w:p w14:paraId="75EE2DF9" w14:textId="77777777" w:rsidR="00C50FD8" w:rsidRDefault="00C50FD8">
            <w:pPr>
              <w:widowControl w:val="0"/>
              <w:shd w:val="clear" w:color="auto" w:fill="FFFFFF"/>
              <w:autoSpaceDE w:val="0"/>
              <w:autoSpaceDN w:val="0"/>
              <w:adjustRightInd w:val="0"/>
              <w:spacing w:line="256" w:lineRule="auto"/>
              <w:outlineLvl w:val="1"/>
              <w:rPr>
                <w:sz w:val="22"/>
                <w:szCs w:val="22"/>
                <w:lang w:eastAsia="en-US"/>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4D669B33" w14:textId="77777777" w:rsidR="00C50FD8" w:rsidRDefault="00C50FD8">
            <w:pPr>
              <w:widowControl w:val="0"/>
              <w:autoSpaceDE w:val="0"/>
              <w:autoSpaceDN w:val="0"/>
              <w:adjustRightInd w:val="0"/>
              <w:spacing w:after="0" w:line="256" w:lineRule="auto"/>
              <w:jc w:val="center"/>
              <w:rPr>
                <w:bCs/>
                <w:sz w:val="22"/>
                <w:szCs w:val="22"/>
                <w:lang w:eastAsia="en-US"/>
              </w:rPr>
            </w:pPr>
            <w:r>
              <w:rPr>
                <w:bCs/>
                <w:sz w:val="22"/>
                <w:szCs w:val="22"/>
                <w:lang w:eastAsia="en-US"/>
              </w:rPr>
              <w:t>шт.</w:t>
            </w:r>
          </w:p>
        </w:tc>
        <w:tc>
          <w:tcPr>
            <w:tcW w:w="816" w:type="dxa"/>
            <w:tcBorders>
              <w:top w:val="single" w:sz="4" w:space="0" w:color="auto"/>
              <w:left w:val="single" w:sz="4" w:space="0" w:color="auto"/>
              <w:bottom w:val="single" w:sz="4" w:space="0" w:color="auto"/>
              <w:right w:val="single" w:sz="4" w:space="0" w:color="auto"/>
            </w:tcBorders>
            <w:vAlign w:val="center"/>
            <w:hideMark/>
          </w:tcPr>
          <w:p w14:paraId="745CC32C" w14:textId="77777777" w:rsidR="00C50FD8" w:rsidRDefault="00C50FD8">
            <w:pPr>
              <w:widowControl w:val="0"/>
              <w:autoSpaceDE w:val="0"/>
              <w:autoSpaceDN w:val="0"/>
              <w:adjustRightInd w:val="0"/>
              <w:spacing w:after="0" w:line="256" w:lineRule="auto"/>
              <w:jc w:val="center"/>
              <w:rPr>
                <w:bCs/>
                <w:sz w:val="22"/>
                <w:szCs w:val="22"/>
                <w:lang w:eastAsia="en-US"/>
              </w:rPr>
            </w:pPr>
            <w:r>
              <w:rPr>
                <w:bCs/>
                <w:sz w:val="22"/>
                <w:szCs w:val="22"/>
                <w:lang w:eastAsia="en-US"/>
              </w:rPr>
              <w:t>1</w:t>
            </w:r>
          </w:p>
        </w:tc>
        <w:tc>
          <w:tcPr>
            <w:tcW w:w="1981" w:type="dxa"/>
            <w:tcBorders>
              <w:top w:val="single" w:sz="4" w:space="0" w:color="auto"/>
              <w:left w:val="single" w:sz="4" w:space="0" w:color="auto"/>
              <w:bottom w:val="single" w:sz="4" w:space="0" w:color="auto"/>
              <w:right w:val="single" w:sz="4" w:space="0" w:color="auto"/>
            </w:tcBorders>
            <w:vAlign w:val="center"/>
            <w:hideMark/>
          </w:tcPr>
          <w:p w14:paraId="25B87269" w14:textId="77777777" w:rsidR="00C50FD8" w:rsidRDefault="00C50FD8" w:rsidP="00C50FD8">
            <w:pPr>
              <w:widowControl w:val="0"/>
              <w:autoSpaceDE w:val="0"/>
              <w:autoSpaceDN w:val="0"/>
              <w:adjustRightInd w:val="0"/>
              <w:spacing w:after="0" w:line="256" w:lineRule="auto"/>
              <w:jc w:val="center"/>
              <w:rPr>
                <w:bCs/>
                <w:sz w:val="22"/>
                <w:szCs w:val="22"/>
                <w:lang w:eastAsia="en-US"/>
              </w:rPr>
            </w:pPr>
            <w:r>
              <w:rPr>
                <w:bCs/>
                <w:sz w:val="22"/>
                <w:szCs w:val="22"/>
                <w:lang w:eastAsia="en-US"/>
              </w:rPr>
              <w:t>1 068 032,78</w:t>
            </w:r>
          </w:p>
        </w:tc>
        <w:tc>
          <w:tcPr>
            <w:tcW w:w="2249" w:type="dxa"/>
            <w:tcBorders>
              <w:top w:val="single" w:sz="4" w:space="0" w:color="auto"/>
              <w:left w:val="single" w:sz="4" w:space="0" w:color="auto"/>
              <w:bottom w:val="single" w:sz="4" w:space="0" w:color="auto"/>
              <w:right w:val="single" w:sz="4" w:space="0" w:color="auto"/>
            </w:tcBorders>
            <w:vAlign w:val="center"/>
            <w:hideMark/>
          </w:tcPr>
          <w:p w14:paraId="3009F0B3" w14:textId="77777777" w:rsidR="00C50FD8" w:rsidRDefault="00C50FD8" w:rsidP="00C50FD8">
            <w:pPr>
              <w:widowControl w:val="0"/>
              <w:autoSpaceDE w:val="0"/>
              <w:autoSpaceDN w:val="0"/>
              <w:adjustRightInd w:val="0"/>
              <w:spacing w:after="0" w:line="256" w:lineRule="auto"/>
              <w:jc w:val="center"/>
              <w:rPr>
                <w:bCs/>
                <w:sz w:val="22"/>
                <w:szCs w:val="22"/>
                <w:lang w:eastAsia="en-US"/>
              </w:rPr>
            </w:pPr>
            <w:r>
              <w:rPr>
                <w:bCs/>
                <w:sz w:val="22"/>
                <w:szCs w:val="22"/>
                <w:lang w:eastAsia="en-US"/>
              </w:rPr>
              <w:t>1 155 737,70</w:t>
            </w:r>
          </w:p>
        </w:tc>
        <w:tc>
          <w:tcPr>
            <w:tcW w:w="2557" w:type="dxa"/>
            <w:tcBorders>
              <w:top w:val="single" w:sz="4" w:space="0" w:color="auto"/>
              <w:left w:val="single" w:sz="4" w:space="0" w:color="auto"/>
              <w:bottom w:val="single" w:sz="4" w:space="0" w:color="auto"/>
              <w:right w:val="single" w:sz="4" w:space="0" w:color="auto"/>
            </w:tcBorders>
            <w:vAlign w:val="center"/>
          </w:tcPr>
          <w:p w14:paraId="0863D29B" w14:textId="77777777" w:rsidR="00C50FD8" w:rsidRDefault="00C50FD8" w:rsidP="00C50FD8">
            <w:pPr>
              <w:widowControl w:val="0"/>
              <w:autoSpaceDE w:val="0"/>
              <w:autoSpaceDN w:val="0"/>
              <w:adjustRightInd w:val="0"/>
              <w:spacing w:after="0" w:line="256" w:lineRule="auto"/>
              <w:jc w:val="center"/>
              <w:rPr>
                <w:bCs/>
                <w:sz w:val="22"/>
                <w:szCs w:val="22"/>
                <w:lang w:eastAsia="en-US"/>
              </w:rPr>
            </w:pPr>
          </w:p>
          <w:p w14:paraId="78933409" w14:textId="77777777" w:rsidR="00C50FD8" w:rsidRDefault="00C50FD8" w:rsidP="00C50FD8">
            <w:pPr>
              <w:widowControl w:val="0"/>
              <w:autoSpaceDE w:val="0"/>
              <w:autoSpaceDN w:val="0"/>
              <w:adjustRightInd w:val="0"/>
              <w:spacing w:after="0" w:line="256" w:lineRule="auto"/>
              <w:jc w:val="center"/>
              <w:rPr>
                <w:bCs/>
                <w:sz w:val="22"/>
                <w:szCs w:val="22"/>
                <w:lang w:eastAsia="en-US"/>
              </w:rPr>
            </w:pPr>
            <w:bookmarkStart w:id="9" w:name="_Hlk227070390"/>
            <w:r>
              <w:rPr>
                <w:bCs/>
                <w:sz w:val="22"/>
                <w:szCs w:val="22"/>
                <w:lang w:eastAsia="en-US"/>
              </w:rPr>
              <w:t>1 111 885,24</w:t>
            </w:r>
            <w:bookmarkEnd w:id="9"/>
          </w:p>
          <w:p w14:paraId="42403228" w14:textId="77777777" w:rsidR="00C50FD8" w:rsidRDefault="00C50FD8" w:rsidP="00C50FD8">
            <w:pPr>
              <w:widowControl w:val="0"/>
              <w:autoSpaceDE w:val="0"/>
              <w:autoSpaceDN w:val="0"/>
              <w:adjustRightInd w:val="0"/>
              <w:spacing w:after="0" w:line="256" w:lineRule="auto"/>
              <w:jc w:val="center"/>
              <w:rPr>
                <w:bCs/>
                <w:sz w:val="22"/>
                <w:szCs w:val="22"/>
                <w:lang w:eastAsia="en-US"/>
              </w:rPr>
            </w:pPr>
          </w:p>
        </w:tc>
        <w:tc>
          <w:tcPr>
            <w:tcW w:w="1517" w:type="dxa"/>
            <w:tcBorders>
              <w:top w:val="single" w:sz="4" w:space="0" w:color="auto"/>
              <w:left w:val="single" w:sz="4" w:space="0" w:color="auto"/>
              <w:bottom w:val="single" w:sz="4" w:space="0" w:color="auto"/>
              <w:right w:val="single" w:sz="4" w:space="0" w:color="auto"/>
            </w:tcBorders>
            <w:vAlign w:val="center"/>
            <w:hideMark/>
          </w:tcPr>
          <w:p w14:paraId="33D11028" w14:textId="77777777" w:rsidR="00C50FD8" w:rsidRDefault="00C50FD8" w:rsidP="00C50FD8">
            <w:pPr>
              <w:widowControl w:val="0"/>
              <w:autoSpaceDE w:val="0"/>
              <w:autoSpaceDN w:val="0"/>
              <w:adjustRightInd w:val="0"/>
              <w:spacing w:after="0" w:line="256" w:lineRule="auto"/>
              <w:jc w:val="center"/>
              <w:rPr>
                <w:bCs/>
                <w:sz w:val="22"/>
                <w:szCs w:val="22"/>
                <w:lang w:eastAsia="en-US"/>
              </w:rPr>
            </w:pPr>
            <w:r>
              <w:rPr>
                <w:bCs/>
                <w:sz w:val="22"/>
                <w:szCs w:val="22"/>
                <w:lang w:eastAsia="en-US"/>
              </w:rPr>
              <w:t>5,58</w:t>
            </w:r>
          </w:p>
        </w:tc>
      </w:tr>
    </w:tbl>
    <w:p w14:paraId="362CA859" w14:textId="77777777" w:rsidR="00C50FD8" w:rsidRDefault="00C50FD8" w:rsidP="00C50FD8">
      <w:pPr>
        <w:widowControl w:val="0"/>
        <w:shd w:val="clear" w:color="auto" w:fill="FFFFFF"/>
        <w:autoSpaceDE w:val="0"/>
        <w:autoSpaceDN w:val="0"/>
        <w:adjustRightInd w:val="0"/>
        <w:spacing w:after="0"/>
        <w:rPr>
          <w:b/>
          <w:sz w:val="22"/>
          <w:szCs w:val="22"/>
        </w:rPr>
      </w:pPr>
    </w:p>
    <w:p w14:paraId="6A4324D6" w14:textId="77777777" w:rsidR="00C50FD8" w:rsidRDefault="00C50FD8" w:rsidP="00C50FD8">
      <w:pPr>
        <w:widowControl w:val="0"/>
        <w:shd w:val="clear" w:color="auto" w:fill="FFFFFF"/>
        <w:autoSpaceDE w:val="0"/>
        <w:autoSpaceDN w:val="0"/>
        <w:adjustRightInd w:val="0"/>
        <w:spacing w:after="0"/>
        <w:ind w:left="284"/>
        <w:rPr>
          <w:b/>
          <w:sz w:val="22"/>
          <w:szCs w:val="22"/>
        </w:rPr>
      </w:pPr>
    </w:p>
    <w:p w14:paraId="2CE92306" w14:textId="77777777" w:rsidR="00C50FD8" w:rsidRDefault="00C50FD8" w:rsidP="00C50FD8">
      <w:pPr>
        <w:widowControl w:val="0"/>
        <w:shd w:val="clear" w:color="auto" w:fill="FFFFFF"/>
        <w:autoSpaceDE w:val="0"/>
        <w:autoSpaceDN w:val="0"/>
        <w:adjustRightInd w:val="0"/>
        <w:spacing w:after="0"/>
        <w:ind w:left="284"/>
        <w:rPr>
          <w:b/>
          <w:sz w:val="22"/>
          <w:szCs w:val="22"/>
        </w:rPr>
      </w:pPr>
      <w:r>
        <w:rPr>
          <w:b/>
          <w:bCs/>
          <w:sz w:val="22"/>
          <w:szCs w:val="22"/>
        </w:rPr>
        <w:t>Начальная максимальная цена договора составляет:</w:t>
      </w:r>
      <w:r>
        <w:rPr>
          <w:b/>
          <w:sz w:val="22"/>
          <w:szCs w:val="22"/>
        </w:rPr>
        <w:t xml:space="preserve"> </w:t>
      </w:r>
      <w:r>
        <w:rPr>
          <w:bCs/>
          <w:sz w:val="22"/>
          <w:szCs w:val="22"/>
        </w:rPr>
        <w:t>1 111 885,24 рублей без учета НДС.</w:t>
      </w:r>
    </w:p>
    <w:p w14:paraId="06F16BA2" w14:textId="77777777" w:rsidR="00C50FD8" w:rsidRDefault="00C50FD8" w:rsidP="00C50FD8">
      <w:pPr>
        <w:widowControl w:val="0"/>
        <w:shd w:val="clear" w:color="auto" w:fill="FFFFFF"/>
        <w:autoSpaceDE w:val="0"/>
        <w:autoSpaceDN w:val="0"/>
        <w:adjustRightInd w:val="0"/>
        <w:spacing w:after="0"/>
        <w:ind w:left="284"/>
        <w:rPr>
          <w:b/>
          <w:sz w:val="22"/>
          <w:szCs w:val="22"/>
        </w:rPr>
      </w:pPr>
    </w:p>
    <w:p w14:paraId="76BAE025" w14:textId="77777777" w:rsidR="00C50FD8" w:rsidRDefault="00C50FD8" w:rsidP="00C50FD8">
      <w:pPr>
        <w:widowControl w:val="0"/>
        <w:shd w:val="clear" w:color="auto" w:fill="FFFFFF"/>
        <w:autoSpaceDE w:val="0"/>
        <w:autoSpaceDN w:val="0"/>
        <w:adjustRightInd w:val="0"/>
        <w:spacing w:after="0"/>
        <w:rPr>
          <w:bCs/>
          <w:sz w:val="22"/>
          <w:szCs w:val="22"/>
        </w:rPr>
      </w:pPr>
      <w:r>
        <w:rPr>
          <w:bCs/>
          <w:sz w:val="22"/>
          <w:szCs w:val="22"/>
        </w:rPr>
        <w:t>Расчет НМЦД был произведен по формуле:</w:t>
      </w:r>
    </w:p>
    <w:p w14:paraId="7A35D16A" w14:textId="77777777" w:rsidR="00C50FD8" w:rsidRDefault="00C50FD8" w:rsidP="00C50FD8">
      <w:pPr>
        <w:widowControl w:val="0"/>
        <w:shd w:val="clear" w:color="auto" w:fill="FFFFFF"/>
        <w:autoSpaceDE w:val="0"/>
        <w:autoSpaceDN w:val="0"/>
        <w:adjustRightInd w:val="0"/>
        <w:spacing w:after="0"/>
        <w:rPr>
          <w:bCs/>
          <w:sz w:val="22"/>
          <w:szCs w:val="22"/>
        </w:rPr>
      </w:pPr>
    </w:p>
    <w:p w14:paraId="7DAFD7F3" w14:textId="5BEB82C4" w:rsidR="00C50FD8" w:rsidRDefault="00C50FD8" w:rsidP="00C50FD8">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4870A9C4" wp14:editId="501BF74F">
            <wp:extent cx="1752600" cy="485775"/>
            <wp:effectExtent l="0" t="0" r="0" b="9525"/>
            <wp:docPr id="5" name="Рисунок 5"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p w14:paraId="5DFC7CA3" w14:textId="77777777" w:rsidR="00C50FD8" w:rsidRDefault="00C50FD8" w:rsidP="00C50FD8">
      <w:pPr>
        <w:widowControl w:val="0"/>
        <w:shd w:val="clear" w:color="auto" w:fill="FFFFFF"/>
        <w:autoSpaceDE w:val="0"/>
        <w:autoSpaceDN w:val="0"/>
        <w:adjustRightInd w:val="0"/>
        <w:spacing w:after="0"/>
        <w:rPr>
          <w:bCs/>
          <w:sz w:val="22"/>
          <w:szCs w:val="22"/>
        </w:rPr>
      </w:pPr>
    </w:p>
    <w:p w14:paraId="3A4660B1" w14:textId="77777777" w:rsidR="00C50FD8" w:rsidRDefault="00C50FD8" w:rsidP="00C50FD8">
      <w:pPr>
        <w:widowControl w:val="0"/>
        <w:shd w:val="clear" w:color="auto" w:fill="FFFFFF"/>
        <w:autoSpaceDE w:val="0"/>
        <w:autoSpaceDN w:val="0"/>
        <w:adjustRightInd w:val="0"/>
        <w:spacing w:after="0"/>
        <w:rPr>
          <w:bCs/>
          <w:sz w:val="22"/>
          <w:szCs w:val="22"/>
        </w:rPr>
      </w:pPr>
      <w:r>
        <w:rPr>
          <w:bCs/>
          <w:sz w:val="22"/>
          <w:szCs w:val="22"/>
        </w:rPr>
        <w:t>Где</w:t>
      </w:r>
    </w:p>
    <w:p w14:paraId="38F83A39" w14:textId="77777777" w:rsidR="00C50FD8" w:rsidRDefault="00C50FD8" w:rsidP="00C50FD8">
      <w:pPr>
        <w:widowControl w:val="0"/>
        <w:shd w:val="clear" w:color="auto" w:fill="FFFFFF"/>
        <w:autoSpaceDE w:val="0"/>
        <w:autoSpaceDN w:val="0"/>
        <w:adjustRightInd w:val="0"/>
        <w:spacing w:after="0"/>
        <w:rPr>
          <w:bCs/>
          <w:sz w:val="22"/>
          <w:szCs w:val="22"/>
        </w:rPr>
      </w:pPr>
      <w:r>
        <w:rPr>
          <w:bCs/>
          <w:sz w:val="22"/>
          <w:szCs w:val="22"/>
          <w:lang w:val="en-US"/>
        </w:rPr>
        <w:t>v</w:t>
      </w:r>
      <w:r>
        <w:rPr>
          <w:bCs/>
          <w:sz w:val="22"/>
          <w:szCs w:val="22"/>
        </w:rPr>
        <w:t xml:space="preserve"> – количество (объем) закупаемого товара (работы, услуги).</w:t>
      </w:r>
    </w:p>
    <w:p w14:paraId="25DE60F8" w14:textId="77777777" w:rsidR="00C50FD8" w:rsidRDefault="00C50FD8" w:rsidP="00C50FD8">
      <w:pPr>
        <w:widowControl w:val="0"/>
        <w:shd w:val="clear" w:color="auto" w:fill="FFFFFF"/>
        <w:autoSpaceDE w:val="0"/>
        <w:autoSpaceDN w:val="0"/>
        <w:adjustRightInd w:val="0"/>
        <w:spacing w:after="0"/>
        <w:rPr>
          <w:bCs/>
          <w:sz w:val="22"/>
          <w:szCs w:val="22"/>
        </w:rPr>
      </w:pPr>
      <w:r>
        <w:rPr>
          <w:bCs/>
          <w:sz w:val="22"/>
          <w:szCs w:val="22"/>
          <w:lang w:val="en-US"/>
        </w:rPr>
        <w:t>n</w:t>
      </w:r>
      <w:r>
        <w:rPr>
          <w:bCs/>
          <w:sz w:val="22"/>
          <w:szCs w:val="22"/>
        </w:rPr>
        <w:t xml:space="preserve"> – количество значений, используемых в расчете.</w:t>
      </w:r>
    </w:p>
    <w:p w14:paraId="5F3ACFC7" w14:textId="77777777" w:rsidR="00C50FD8" w:rsidRDefault="00C50FD8" w:rsidP="00C50FD8">
      <w:pPr>
        <w:widowControl w:val="0"/>
        <w:shd w:val="clear" w:color="auto" w:fill="FFFFFF"/>
        <w:autoSpaceDE w:val="0"/>
        <w:autoSpaceDN w:val="0"/>
        <w:adjustRightInd w:val="0"/>
        <w:spacing w:after="0"/>
        <w:rPr>
          <w:bCs/>
          <w:sz w:val="22"/>
          <w:szCs w:val="22"/>
        </w:rPr>
      </w:pPr>
      <w:r>
        <w:rPr>
          <w:bCs/>
          <w:sz w:val="22"/>
          <w:szCs w:val="22"/>
          <w:lang w:val="en-US"/>
        </w:rPr>
        <w:t>i</w:t>
      </w:r>
      <w:r>
        <w:rPr>
          <w:bCs/>
          <w:sz w:val="22"/>
          <w:szCs w:val="22"/>
        </w:rPr>
        <w:t xml:space="preserve"> – номер источника ценовой информации.</w:t>
      </w:r>
    </w:p>
    <w:p w14:paraId="6E41DC48" w14:textId="77777777" w:rsidR="00C50FD8" w:rsidRDefault="00C50FD8" w:rsidP="00C50FD8">
      <w:pPr>
        <w:widowControl w:val="0"/>
        <w:shd w:val="clear" w:color="auto" w:fill="FFFFFF"/>
        <w:autoSpaceDE w:val="0"/>
        <w:autoSpaceDN w:val="0"/>
        <w:adjustRightInd w:val="0"/>
        <w:spacing w:after="0"/>
        <w:rPr>
          <w:bCs/>
          <w:sz w:val="22"/>
          <w:szCs w:val="22"/>
        </w:rPr>
      </w:pPr>
      <w:r>
        <w:rPr>
          <w:bCs/>
          <w:sz w:val="22"/>
          <w:szCs w:val="22"/>
        </w:rPr>
        <w:t>ц</w:t>
      </w:r>
      <w:r>
        <w:rPr>
          <w:bCs/>
          <w:sz w:val="22"/>
          <w:szCs w:val="22"/>
          <w:vertAlign w:val="subscript"/>
          <w:lang w:val="en-US"/>
        </w:rPr>
        <w:t>i</w:t>
      </w:r>
      <w:r>
        <w:rPr>
          <w:bCs/>
          <w:sz w:val="22"/>
          <w:szCs w:val="22"/>
        </w:rPr>
        <w:t xml:space="preserve"> – цена единицы товара (работы, услуги), предоставленная в источнике с номером </w:t>
      </w:r>
      <w:r>
        <w:rPr>
          <w:bCs/>
          <w:sz w:val="22"/>
          <w:szCs w:val="22"/>
          <w:lang w:val="en-US"/>
        </w:rPr>
        <w:t>i</w:t>
      </w:r>
      <w:r>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FACB1EF" w14:textId="77777777" w:rsidR="00C50FD8" w:rsidRDefault="00C50FD8" w:rsidP="00C50FD8">
      <w:pPr>
        <w:widowControl w:val="0"/>
        <w:shd w:val="clear" w:color="auto" w:fill="FFFFFF"/>
        <w:autoSpaceDE w:val="0"/>
        <w:autoSpaceDN w:val="0"/>
        <w:adjustRightInd w:val="0"/>
        <w:spacing w:after="0"/>
        <w:rPr>
          <w:bCs/>
          <w:sz w:val="22"/>
          <w:szCs w:val="22"/>
        </w:rPr>
      </w:pPr>
    </w:p>
    <w:tbl>
      <w:tblPr>
        <w:tblW w:w="19212" w:type="dxa"/>
        <w:tblLook w:val="00A0" w:firstRow="1" w:lastRow="0" w:firstColumn="1" w:lastColumn="0" w:noHBand="0" w:noVBand="0"/>
      </w:tblPr>
      <w:tblGrid>
        <w:gridCol w:w="9606"/>
        <w:gridCol w:w="9606"/>
      </w:tblGrid>
      <w:tr w:rsidR="00C50FD8" w14:paraId="4E450F4E" w14:textId="77777777" w:rsidTr="00C50FD8">
        <w:trPr>
          <w:trHeight w:val="395"/>
        </w:trPr>
        <w:tc>
          <w:tcPr>
            <w:tcW w:w="9606" w:type="dxa"/>
            <w:hideMark/>
          </w:tcPr>
          <w:p w14:paraId="4F3320B9" w14:textId="77777777" w:rsidR="00C50FD8" w:rsidRDefault="00C50FD8">
            <w:pPr>
              <w:widowControl w:val="0"/>
              <w:autoSpaceDE w:val="0"/>
              <w:autoSpaceDN w:val="0"/>
              <w:adjustRightInd w:val="0"/>
              <w:spacing w:after="0" w:line="256" w:lineRule="auto"/>
              <w:rPr>
                <w:bCs/>
                <w:sz w:val="22"/>
                <w:szCs w:val="22"/>
                <w:lang w:eastAsia="en-US"/>
              </w:rPr>
            </w:pPr>
            <w:r>
              <w:rPr>
                <w:bCs/>
                <w:sz w:val="22"/>
                <w:szCs w:val="22"/>
                <w:lang w:eastAsia="en-US"/>
              </w:rPr>
              <w:t xml:space="preserve">Документ подготовил: </w:t>
            </w:r>
            <w:r>
              <w:rPr>
                <w:color w:val="000000"/>
                <w:sz w:val="22"/>
                <w:szCs w:val="22"/>
                <w:lang w:eastAsia="en-US"/>
              </w:rPr>
              <w:t xml:space="preserve">заместитель начальника ССТ «Аэропорт Сургут»     </w:t>
            </w:r>
          </w:p>
        </w:tc>
        <w:tc>
          <w:tcPr>
            <w:tcW w:w="9606" w:type="dxa"/>
            <w:hideMark/>
          </w:tcPr>
          <w:p w14:paraId="777B3FA2" w14:textId="77777777" w:rsidR="00C50FD8" w:rsidRDefault="00C50FD8">
            <w:pPr>
              <w:widowControl w:val="0"/>
              <w:autoSpaceDE w:val="0"/>
              <w:autoSpaceDN w:val="0"/>
              <w:adjustRightInd w:val="0"/>
              <w:spacing w:after="0" w:line="256" w:lineRule="auto"/>
              <w:rPr>
                <w:bCs/>
                <w:sz w:val="22"/>
                <w:szCs w:val="22"/>
                <w:lang w:eastAsia="en-US"/>
              </w:rPr>
            </w:pPr>
            <w:r>
              <w:rPr>
                <w:bCs/>
                <w:sz w:val="22"/>
                <w:szCs w:val="22"/>
                <w:lang w:eastAsia="en-US"/>
              </w:rPr>
              <w:t xml:space="preserve">А.Ю. Данников   </w:t>
            </w:r>
          </w:p>
        </w:tc>
      </w:tr>
    </w:tbl>
    <w:p w14:paraId="4A68FB14" w14:textId="77777777" w:rsidR="00C50FD8" w:rsidRDefault="00C50FD8" w:rsidP="00C50FD8">
      <w:pPr>
        <w:rPr>
          <w:b/>
          <w:color w:val="FF0000"/>
          <w:sz w:val="22"/>
          <w:szCs w:val="22"/>
          <w:u w:val="single"/>
        </w:rPr>
      </w:pPr>
    </w:p>
    <w:p w14:paraId="3874FCA4" w14:textId="77777777" w:rsidR="00C50FD8" w:rsidRDefault="00C50FD8" w:rsidP="00C50FD8">
      <w:pPr>
        <w:rPr>
          <w:b/>
          <w:color w:val="FF0000"/>
          <w:sz w:val="22"/>
          <w:szCs w:val="22"/>
          <w:u w:val="single"/>
        </w:rPr>
      </w:pPr>
      <w:r>
        <w:rPr>
          <w:b/>
          <w:color w:val="FF0000"/>
          <w:sz w:val="22"/>
          <w:szCs w:val="22"/>
          <w:u w:val="single"/>
        </w:rPr>
        <w:t>Примечание:</w:t>
      </w:r>
    </w:p>
    <w:p w14:paraId="7B0CF944" w14:textId="77777777" w:rsidR="00C50FD8" w:rsidRDefault="00C50FD8" w:rsidP="00C50FD8">
      <w:pPr>
        <w:rPr>
          <w:sz w:val="22"/>
          <w:szCs w:val="22"/>
          <w:u w:val="single"/>
        </w:rPr>
      </w:pPr>
      <w:r>
        <w:rPr>
          <w:sz w:val="22"/>
          <w:szCs w:val="22"/>
        </w:rPr>
        <w:t>Однородность совокупности значений выявленных цен - коэффициент вариации не превышает 33%.</w:t>
      </w:r>
    </w:p>
    <w:p w14:paraId="3BC38FCD" w14:textId="77777777" w:rsidR="00C50FD8" w:rsidRDefault="00C50FD8" w:rsidP="00C50FD8">
      <w:pPr>
        <w:widowControl w:val="0"/>
        <w:autoSpaceDE w:val="0"/>
        <w:autoSpaceDN w:val="0"/>
        <w:adjustRightInd w:val="0"/>
        <w:spacing w:after="0"/>
        <w:ind w:firstLine="540"/>
        <w:rPr>
          <w:sz w:val="22"/>
          <w:szCs w:val="22"/>
        </w:rPr>
      </w:pPr>
      <w:r>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8708D1A" w14:textId="77777777" w:rsidR="00C50FD8" w:rsidRDefault="00C50FD8" w:rsidP="00C50FD8">
      <w:pPr>
        <w:widowControl w:val="0"/>
        <w:autoSpaceDE w:val="0"/>
        <w:autoSpaceDN w:val="0"/>
        <w:adjustRightInd w:val="0"/>
        <w:spacing w:after="0"/>
        <w:ind w:firstLine="540"/>
        <w:rPr>
          <w:sz w:val="22"/>
          <w:szCs w:val="22"/>
        </w:rPr>
      </w:pPr>
    </w:p>
    <w:p w14:paraId="70E21248" w14:textId="7851D875" w:rsidR="00C50FD8" w:rsidRDefault="00C50FD8" w:rsidP="00C50FD8">
      <w:pPr>
        <w:widowControl w:val="0"/>
        <w:autoSpaceDE w:val="0"/>
        <w:autoSpaceDN w:val="0"/>
        <w:adjustRightInd w:val="0"/>
        <w:spacing w:after="0"/>
        <w:jc w:val="center"/>
        <w:rPr>
          <w:sz w:val="22"/>
          <w:szCs w:val="22"/>
        </w:rPr>
      </w:pPr>
      <w:r>
        <w:rPr>
          <w:noProof/>
          <w:position w:val="-28"/>
          <w:sz w:val="22"/>
          <w:szCs w:val="22"/>
        </w:rPr>
        <w:lastRenderedPageBreak/>
        <w:drawing>
          <wp:inline distT="0" distB="0" distL="0" distR="0" wp14:anchorId="252DAE9A" wp14:editId="7CC04CDE">
            <wp:extent cx="1428750" cy="495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r>
        <w:rPr>
          <w:sz w:val="22"/>
          <w:szCs w:val="22"/>
        </w:rPr>
        <w:t>,</w:t>
      </w:r>
    </w:p>
    <w:p w14:paraId="2BE44D51" w14:textId="77777777" w:rsidR="00C50FD8" w:rsidRDefault="00C50FD8" w:rsidP="00C50FD8">
      <w:pPr>
        <w:widowControl w:val="0"/>
        <w:autoSpaceDE w:val="0"/>
        <w:autoSpaceDN w:val="0"/>
        <w:adjustRightInd w:val="0"/>
        <w:spacing w:after="0"/>
        <w:ind w:firstLine="540"/>
        <w:rPr>
          <w:sz w:val="22"/>
          <w:szCs w:val="22"/>
        </w:rPr>
      </w:pPr>
    </w:p>
    <w:p w14:paraId="7076EB53" w14:textId="77777777" w:rsidR="00C50FD8" w:rsidRDefault="00C50FD8" w:rsidP="00C50FD8">
      <w:pPr>
        <w:widowControl w:val="0"/>
        <w:autoSpaceDE w:val="0"/>
        <w:autoSpaceDN w:val="0"/>
        <w:adjustRightInd w:val="0"/>
        <w:spacing w:after="0"/>
        <w:ind w:firstLine="540"/>
        <w:rPr>
          <w:sz w:val="22"/>
          <w:szCs w:val="22"/>
        </w:rPr>
      </w:pPr>
      <w:r>
        <w:rPr>
          <w:sz w:val="22"/>
          <w:szCs w:val="22"/>
        </w:rPr>
        <w:t>где:</w:t>
      </w:r>
    </w:p>
    <w:p w14:paraId="1D2EB342" w14:textId="77777777" w:rsidR="00C50FD8" w:rsidRDefault="00C50FD8" w:rsidP="00C50FD8">
      <w:pPr>
        <w:widowControl w:val="0"/>
        <w:autoSpaceDE w:val="0"/>
        <w:autoSpaceDN w:val="0"/>
        <w:adjustRightInd w:val="0"/>
        <w:spacing w:after="0"/>
        <w:ind w:firstLine="540"/>
        <w:rPr>
          <w:sz w:val="22"/>
          <w:szCs w:val="22"/>
        </w:rPr>
      </w:pPr>
      <w:r>
        <w:rPr>
          <w:sz w:val="22"/>
          <w:szCs w:val="22"/>
        </w:rPr>
        <w:t>V - коэффициент вариации;</w:t>
      </w:r>
    </w:p>
    <w:p w14:paraId="239FB83B" w14:textId="5ADCFE09" w:rsidR="00C50FD8" w:rsidRDefault="00C50FD8" w:rsidP="00C50FD8">
      <w:pPr>
        <w:widowControl w:val="0"/>
        <w:autoSpaceDE w:val="0"/>
        <w:autoSpaceDN w:val="0"/>
        <w:adjustRightInd w:val="0"/>
        <w:spacing w:after="0"/>
        <w:ind w:firstLine="540"/>
        <w:rPr>
          <w:sz w:val="22"/>
          <w:szCs w:val="22"/>
        </w:rPr>
      </w:pPr>
      <w:r>
        <w:rPr>
          <w:noProof/>
          <w:position w:val="-39"/>
          <w:sz w:val="22"/>
          <w:szCs w:val="22"/>
        </w:rPr>
        <w:drawing>
          <wp:inline distT="0" distB="0" distL="0" distR="0" wp14:anchorId="64902116" wp14:editId="5C5C4557">
            <wp:extent cx="1895475" cy="552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95475" cy="552450"/>
                    </a:xfrm>
                    <a:prstGeom prst="rect">
                      <a:avLst/>
                    </a:prstGeom>
                    <a:noFill/>
                    <a:ln>
                      <a:noFill/>
                    </a:ln>
                  </pic:spPr>
                </pic:pic>
              </a:graphicData>
            </a:graphic>
          </wp:inline>
        </w:drawing>
      </w:r>
      <w:r>
        <w:rPr>
          <w:sz w:val="22"/>
          <w:szCs w:val="22"/>
        </w:rPr>
        <w:t xml:space="preserve"> - среднее квадратичное отклонение;</w:t>
      </w:r>
    </w:p>
    <w:p w14:paraId="416B6D53" w14:textId="471A1EDE" w:rsidR="00C50FD8" w:rsidRDefault="00C50FD8" w:rsidP="00C50FD8">
      <w:pPr>
        <w:widowControl w:val="0"/>
        <w:autoSpaceDE w:val="0"/>
        <w:autoSpaceDN w:val="0"/>
        <w:adjustRightInd w:val="0"/>
        <w:spacing w:after="0"/>
        <w:ind w:firstLine="540"/>
        <w:rPr>
          <w:sz w:val="22"/>
          <w:szCs w:val="22"/>
        </w:rPr>
      </w:pPr>
      <w:r>
        <w:rPr>
          <w:noProof/>
          <w:position w:val="-9"/>
          <w:sz w:val="22"/>
          <w:szCs w:val="22"/>
        </w:rPr>
        <w:drawing>
          <wp:inline distT="0" distB="0" distL="0" distR="0" wp14:anchorId="08522C5A" wp14:editId="3B3A4FF4">
            <wp:extent cx="114300" cy="276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Pr>
          <w:sz w:val="22"/>
          <w:szCs w:val="22"/>
        </w:rPr>
        <w:t xml:space="preserve"> - цена единицы товара, работы, услуги, указанная в источнике с номером i;</w:t>
      </w:r>
    </w:p>
    <w:p w14:paraId="514DE457" w14:textId="77777777" w:rsidR="00C50FD8" w:rsidRDefault="00C50FD8" w:rsidP="00C50FD8">
      <w:pPr>
        <w:widowControl w:val="0"/>
        <w:autoSpaceDE w:val="0"/>
        <w:autoSpaceDN w:val="0"/>
        <w:adjustRightInd w:val="0"/>
        <w:spacing w:after="0"/>
        <w:ind w:firstLine="540"/>
        <w:rPr>
          <w:sz w:val="22"/>
          <w:szCs w:val="22"/>
        </w:rPr>
      </w:pPr>
      <w:r>
        <w:rPr>
          <w:sz w:val="22"/>
          <w:szCs w:val="22"/>
        </w:rPr>
        <w:t>&lt;ц&gt; - средняя арифметическая величина цены единицы товара, работы, услуги;</w:t>
      </w:r>
    </w:p>
    <w:p w14:paraId="343DB99E" w14:textId="77777777" w:rsidR="00C50FD8" w:rsidRDefault="00C50FD8" w:rsidP="00C50FD8">
      <w:pPr>
        <w:widowControl w:val="0"/>
        <w:autoSpaceDE w:val="0"/>
        <w:autoSpaceDN w:val="0"/>
        <w:adjustRightInd w:val="0"/>
        <w:spacing w:after="0"/>
        <w:ind w:firstLine="540"/>
        <w:rPr>
          <w:sz w:val="22"/>
          <w:szCs w:val="22"/>
        </w:rPr>
      </w:pPr>
      <w:r>
        <w:rPr>
          <w:sz w:val="22"/>
          <w:szCs w:val="22"/>
        </w:rPr>
        <w:t>n - количество значений, используемых в расчете.</w:t>
      </w:r>
    </w:p>
    <w:p w14:paraId="3F06BE56" w14:textId="77777777" w:rsidR="00C50FD8" w:rsidRDefault="00C50FD8" w:rsidP="00C50FD8">
      <w:pPr>
        <w:widowControl w:val="0"/>
        <w:autoSpaceDE w:val="0"/>
        <w:autoSpaceDN w:val="0"/>
        <w:adjustRightInd w:val="0"/>
        <w:spacing w:after="0"/>
        <w:ind w:firstLine="540"/>
        <w:rPr>
          <w:sz w:val="22"/>
          <w:szCs w:val="22"/>
        </w:rPr>
      </w:pPr>
      <w:r>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0C0BE37" w14:textId="77777777" w:rsidR="00C50FD8" w:rsidRDefault="00C50FD8" w:rsidP="00C50FD8">
      <w:pPr>
        <w:tabs>
          <w:tab w:val="left" w:pos="-142"/>
          <w:tab w:val="left" w:pos="0"/>
          <w:tab w:val="left" w:pos="142"/>
        </w:tabs>
        <w:spacing w:after="0"/>
        <w:outlineLvl w:val="0"/>
        <w:rPr>
          <w:kern w:val="28"/>
          <w:sz w:val="22"/>
          <w:szCs w:val="22"/>
        </w:rPr>
      </w:pPr>
    </w:p>
    <w:p w14:paraId="7D4DF6B4" w14:textId="77777777" w:rsidR="00C50FD8" w:rsidRDefault="00C50FD8" w:rsidP="00C50FD8">
      <w:pPr>
        <w:rPr>
          <w:sz w:val="22"/>
          <w:szCs w:val="22"/>
        </w:rPr>
      </w:pPr>
    </w:p>
    <w:p w14:paraId="6B1CDB63" w14:textId="77777777" w:rsidR="00185F25" w:rsidRPr="00DD7410" w:rsidRDefault="00185F25" w:rsidP="00C50FD8">
      <w:pPr>
        <w:widowControl w:val="0"/>
        <w:shd w:val="clear" w:color="auto" w:fill="FFFFFF"/>
        <w:autoSpaceDE w:val="0"/>
        <w:autoSpaceDN w:val="0"/>
        <w:adjustRightInd w:val="0"/>
        <w:spacing w:after="0"/>
        <w:jc w:val="center"/>
        <w:rPr>
          <w:sz w:val="22"/>
          <w:szCs w:val="22"/>
        </w:rPr>
      </w:pPr>
    </w:p>
    <w:sectPr w:rsidR="00185F25" w:rsidRPr="00DD7410" w:rsidSect="00D2213B">
      <w:footerReference w:type="even" r:id="rId43"/>
      <w:footerReference w:type="default" r:id="rId44"/>
      <w:headerReference w:type="first" r:id="rId45"/>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C0A9" w14:textId="77777777" w:rsidR="007F7130" w:rsidRDefault="007F7130" w:rsidP="008967F4">
      <w:pPr>
        <w:spacing w:after="0"/>
      </w:pPr>
      <w:r>
        <w:separator/>
      </w:r>
    </w:p>
  </w:endnote>
  <w:endnote w:type="continuationSeparator" w:id="0">
    <w:p w14:paraId="2A3F3D61" w14:textId="77777777" w:rsidR="007F7130" w:rsidRDefault="007F7130"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A4B4" w14:textId="77777777" w:rsidR="004F6F5D" w:rsidRDefault="00CE2D63">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68E556BE" w14:textId="77777777" w:rsidR="004F6F5D" w:rsidRDefault="004F6F5D">
    <w:pPr>
      <w:pStyle w:val="af1"/>
      <w:ind w:firstLine="360"/>
      <w:rPr>
        <w:sz w:val="23"/>
      </w:rPr>
    </w:pPr>
  </w:p>
  <w:p w14:paraId="413DB08F" w14:textId="77777777" w:rsidR="004F6F5D" w:rsidRDefault="004F6F5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6B25" w14:textId="77777777" w:rsidR="004F6F5D" w:rsidRDefault="00CE2D63">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w:t>
    </w:r>
    <w:r>
      <w:rPr>
        <w:rFonts w:ascii="Arial" w:hAnsi="Arial"/>
        <w:sz w:val="16"/>
      </w:rPr>
      <w:fldChar w:fldCharType="end"/>
    </w:r>
  </w:p>
  <w:p w14:paraId="6ACD3DAF" w14:textId="77777777" w:rsidR="004F6F5D" w:rsidRDefault="004F6F5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B029" w14:textId="77777777" w:rsidR="007F7130" w:rsidRDefault="007F7130" w:rsidP="008967F4">
      <w:pPr>
        <w:spacing w:after="0"/>
      </w:pPr>
      <w:r>
        <w:separator/>
      </w:r>
    </w:p>
  </w:footnote>
  <w:footnote w:type="continuationSeparator" w:id="0">
    <w:p w14:paraId="27B259FE" w14:textId="77777777" w:rsidR="007F7130" w:rsidRDefault="007F7130"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EB2E" w14:textId="77777777" w:rsidR="004F6F5D" w:rsidRDefault="004F6F5D">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876024"/>
    <w:multiLevelType w:val="hybridMultilevel"/>
    <w:tmpl w:val="B4607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16"/>
  </w:num>
  <w:num w:numId="6">
    <w:abstractNumId w:val="14"/>
  </w:num>
  <w:num w:numId="7">
    <w:abstractNumId w:val="11"/>
  </w:num>
  <w:num w:numId="8">
    <w:abstractNumId w:val="19"/>
  </w:num>
  <w:num w:numId="9">
    <w:abstractNumId w:val="2"/>
  </w:num>
  <w:num w:numId="10">
    <w:abstractNumId w:val="12"/>
  </w:num>
  <w:num w:numId="11">
    <w:abstractNumId w:val="26"/>
  </w:num>
  <w:num w:numId="12">
    <w:abstractNumId w:val="15"/>
  </w:num>
  <w:num w:numId="13">
    <w:abstractNumId w:val="20"/>
  </w:num>
  <w:num w:numId="14">
    <w:abstractNumId w:val="22"/>
  </w:num>
  <w:num w:numId="15">
    <w:abstractNumId w:val="10"/>
  </w:num>
  <w:num w:numId="16">
    <w:abstractNumId w:val="7"/>
  </w:num>
  <w:num w:numId="17">
    <w:abstractNumId w:val="0"/>
  </w:num>
  <w:num w:numId="18">
    <w:abstractNumId w:val="5"/>
  </w:num>
  <w:num w:numId="19">
    <w:abstractNumId w:val="13"/>
  </w:num>
  <w:num w:numId="20">
    <w:abstractNumId w:val="18"/>
  </w:num>
  <w:num w:numId="21">
    <w:abstractNumId w:val="24"/>
  </w:num>
  <w:num w:numId="22">
    <w:abstractNumId w:val="8"/>
  </w:num>
  <w:num w:numId="23">
    <w:abstractNumId w:val="1"/>
  </w:num>
  <w:num w:numId="24">
    <w:abstractNumId w:val="21"/>
  </w:num>
  <w:num w:numId="25">
    <w:abstractNumId w:val="9"/>
  </w:num>
  <w:num w:numId="26">
    <w:abstractNumId w:val="23"/>
  </w:num>
  <w:num w:numId="27">
    <w:abstractNumId w:val="25"/>
  </w:num>
  <w:num w:numId="28">
    <w:abstractNumId w:val="1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531F"/>
    <w:rsid w:val="00006EF8"/>
    <w:rsid w:val="00007FA1"/>
    <w:rsid w:val="00011DE3"/>
    <w:rsid w:val="000163E3"/>
    <w:rsid w:val="0003300C"/>
    <w:rsid w:val="00034214"/>
    <w:rsid w:val="00042C27"/>
    <w:rsid w:val="0006393C"/>
    <w:rsid w:val="00066039"/>
    <w:rsid w:val="00067C07"/>
    <w:rsid w:val="000A0002"/>
    <w:rsid w:val="000B3568"/>
    <w:rsid w:val="000B49C0"/>
    <w:rsid w:val="000B4BBF"/>
    <w:rsid w:val="000C321F"/>
    <w:rsid w:val="000E107B"/>
    <w:rsid w:val="000E1807"/>
    <w:rsid w:val="000E3011"/>
    <w:rsid w:val="000E7C2F"/>
    <w:rsid w:val="001106AF"/>
    <w:rsid w:val="001123FF"/>
    <w:rsid w:val="00116297"/>
    <w:rsid w:val="0012774A"/>
    <w:rsid w:val="00132534"/>
    <w:rsid w:val="001338FD"/>
    <w:rsid w:val="001423E1"/>
    <w:rsid w:val="00143596"/>
    <w:rsid w:val="001453CA"/>
    <w:rsid w:val="00152F48"/>
    <w:rsid w:val="00171ABA"/>
    <w:rsid w:val="00185F25"/>
    <w:rsid w:val="001876F3"/>
    <w:rsid w:val="001929EA"/>
    <w:rsid w:val="001B526A"/>
    <w:rsid w:val="001B779E"/>
    <w:rsid w:val="001B7E0F"/>
    <w:rsid w:val="001C0BF4"/>
    <w:rsid w:val="001C0E72"/>
    <w:rsid w:val="001C6627"/>
    <w:rsid w:val="001C6ED4"/>
    <w:rsid w:val="001D51F5"/>
    <w:rsid w:val="001E0E3D"/>
    <w:rsid w:val="001E21EF"/>
    <w:rsid w:val="001F30EE"/>
    <w:rsid w:val="002104C5"/>
    <w:rsid w:val="002125F2"/>
    <w:rsid w:val="00212F0C"/>
    <w:rsid w:val="002159F2"/>
    <w:rsid w:val="00216C2D"/>
    <w:rsid w:val="00234801"/>
    <w:rsid w:val="002410EA"/>
    <w:rsid w:val="0024340A"/>
    <w:rsid w:val="0024583D"/>
    <w:rsid w:val="00250337"/>
    <w:rsid w:val="00261A6F"/>
    <w:rsid w:val="002A5B91"/>
    <w:rsid w:val="002E0D40"/>
    <w:rsid w:val="002E71DD"/>
    <w:rsid w:val="002F02EF"/>
    <w:rsid w:val="00315539"/>
    <w:rsid w:val="003179D2"/>
    <w:rsid w:val="003343B9"/>
    <w:rsid w:val="003469C0"/>
    <w:rsid w:val="003529FF"/>
    <w:rsid w:val="00352AFD"/>
    <w:rsid w:val="00362201"/>
    <w:rsid w:val="00365B99"/>
    <w:rsid w:val="00397581"/>
    <w:rsid w:val="003B7992"/>
    <w:rsid w:val="003C5160"/>
    <w:rsid w:val="003D1386"/>
    <w:rsid w:val="003D2684"/>
    <w:rsid w:val="003D459B"/>
    <w:rsid w:val="003E3A2D"/>
    <w:rsid w:val="003F2EAA"/>
    <w:rsid w:val="003F4601"/>
    <w:rsid w:val="003F49BB"/>
    <w:rsid w:val="00404E43"/>
    <w:rsid w:val="004216D6"/>
    <w:rsid w:val="00443537"/>
    <w:rsid w:val="0044714C"/>
    <w:rsid w:val="004505CF"/>
    <w:rsid w:val="00451529"/>
    <w:rsid w:val="00462CBF"/>
    <w:rsid w:val="00467C48"/>
    <w:rsid w:val="004747E9"/>
    <w:rsid w:val="0047595F"/>
    <w:rsid w:val="0048671D"/>
    <w:rsid w:val="00493658"/>
    <w:rsid w:val="004A6164"/>
    <w:rsid w:val="004B1114"/>
    <w:rsid w:val="004B1225"/>
    <w:rsid w:val="004B488D"/>
    <w:rsid w:val="004E0836"/>
    <w:rsid w:val="004E2C14"/>
    <w:rsid w:val="004E3E4C"/>
    <w:rsid w:val="004E63DC"/>
    <w:rsid w:val="004F6F5D"/>
    <w:rsid w:val="005062FB"/>
    <w:rsid w:val="00511613"/>
    <w:rsid w:val="00517E8F"/>
    <w:rsid w:val="005306E0"/>
    <w:rsid w:val="00540171"/>
    <w:rsid w:val="005432CA"/>
    <w:rsid w:val="00545738"/>
    <w:rsid w:val="00555426"/>
    <w:rsid w:val="00570379"/>
    <w:rsid w:val="00572ACC"/>
    <w:rsid w:val="00574E36"/>
    <w:rsid w:val="00575E46"/>
    <w:rsid w:val="005827D7"/>
    <w:rsid w:val="005835E1"/>
    <w:rsid w:val="00591FB4"/>
    <w:rsid w:val="00593347"/>
    <w:rsid w:val="005B4CF0"/>
    <w:rsid w:val="005D444F"/>
    <w:rsid w:val="005E1738"/>
    <w:rsid w:val="00600E94"/>
    <w:rsid w:val="006028AD"/>
    <w:rsid w:val="00602AC4"/>
    <w:rsid w:val="00653A88"/>
    <w:rsid w:val="006639C3"/>
    <w:rsid w:val="00670F89"/>
    <w:rsid w:val="006802E8"/>
    <w:rsid w:val="006832D4"/>
    <w:rsid w:val="00690B19"/>
    <w:rsid w:val="006928D4"/>
    <w:rsid w:val="006A1CE0"/>
    <w:rsid w:val="006A3FE2"/>
    <w:rsid w:val="006C10C5"/>
    <w:rsid w:val="006E754F"/>
    <w:rsid w:val="006F1B7E"/>
    <w:rsid w:val="006F20B3"/>
    <w:rsid w:val="006F2BC9"/>
    <w:rsid w:val="007044FB"/>
    <w:rsid w:val="00704E29"/>
    <w:rsid w:val="00740D9C"/>
    <w:rsid w:val="00746615"/>
    <w:rsid w:val="00752F5A"/>
    <w:rsid w:val="00755848"/>
    <w:rsid w:val="007608F2"/>
    <w:rsid w:val="00772E65"/>
    <w:rsid w:val="00773018"/>
    <w:rsid w:val="007762C9"/>
    <w:rsid w:val="00785DCB"/>
    <w:rsid w:val="00786EF1"/>
    <w:rsid w:val="00791ABA"/>
    <w:rsid w:val="00796714"/>
    <w:rsid w:val="007B0E62"/>
    <w:rsid w:val="007C279C"/>
    <w:rsid w:val="007E207C"/>
    <w:rsid w:val="007E50B2"/>
    <w:rsid w:val="007E6777"/>
    <w:rsid w:val="007F27F8"/>
    <w:rsid w:val="007F7130"/>
    <w:rsid w:val="00802C06"/>
    <w:rsid w:val="008219FA"/>
    <w:rsid w:val="008240FF"/>
    <w:rsid w:val="00827DAE"/>
    <w:rsid w:val="00834DCB"/>
    <w:rsid w:val="00842B1D"/>
    <w:rsid w:val="00844B51"/>
    <w:rsid w:val="00847A0E"/>
    <w:rsid w:val="0085107E"/>
    <w:rsid w:val="008742C7"/>
    <w:rsid w:val="008823D4"/>
    <w:rsid w:val="008859D2"/>
    <w:rsid w:val="00892611"/>
    <w:rsid w:val="008967F4"/>
    <w:rsid w:val="008A01C1"/>
    <w:rsid w:val="008B0F63"/>
    <w:rsid w:val="008B2945"/>
    <w:rsid w:val="008B2FD4"/>
    <w:rsid w:val="008B5E0E"/>
    <w:rsid w:val="008C58A3"/>
    <w:rsid w:val="008D055D"/>
    <w:rsid w:val="008D7C35"/>
    <w:rsid w:val="008F1385"/>
    <w:rsid w:val="009261AC"/>
    <w:rsid w:val="00932986"/>
    <w:rsid w:val="00951568"/>
    <w:rsid w:val="009533AF"/>
    <w:rsid w:val="00960B7A"/>
    <w:rsid w:val="009616C4"/>
    <w:rsid w:val="00962D6F"/>
    <w:rsid w:val="00982897"/>
    <w:rsid w:val="009875C4"/>
    <w:rsid w:val="00992378"/>
    <w:rsid w:val="009934DD"/>
    <w:rsid w:val="009A45CA"/>
    <w:rsid w:val="009B2F32"/>
    <w:rsid w:val="009B4E86"/>
    <w:rsid w:val="009B5BF2"/>
    <w:rsid w:val="009C02C3"/>
    <w:rsid w:val="009C0FED"/>
    <w:rsid w:val="009C4F00"/>
    <w:rsid w:val="009D3A82"/>
    <w:rsid w:val="009D5164"/>
    <w:rsid w:val="009E27A1"/>
    <w:rsid w:val="009E5C23"/>
    <w:rsid w:val="009F27A1"/>
    <w:rsid w:val="009F79B6"/>
    <w:rsid w:val="00A02960"/>
    <w:rsid w:val="00A04E6F"/>
    <w:rsid w:val="00A05CAD"/>
    <w:rsid w:val="00A1489E"/>
    <w:rsid w:val="00A201B4"/>
    <w:rsid w:val="00A21D97"/>
    <w:rsid w:val="00A301F1"/>
    <w:rsid w:val="00A304AF"/>
    <w:rsid w:val="00A422BB"/>
    <w:rsid w:val="00A427BE"/>
    <w:rsid w:val="00A43236"/>
    <w:rsid w:val="00A45C35"/>
    <w:rsid w:val="00A4601F"/>
    <w:rsid w:val="00A535EE"/>
    <w:rsid w:val="00A578BB"/>
    <w:rsid w:val="00A62D9A"/>
    <w:rsid w:val="00AA00CE"/>
    <w:rsid w:val="00AA4BAC"/>
    <w:rsid w:val="00AA7446"/>
    <w:rsid w:val="00AC1DE0"/>
    <w:rsid w:val="00AC510F"/>
    <w:rsid w:val="00AC77BC"/>
    <w:rsid w:val="00AD19DA"/>
    <w:rsid w:val="00AE42D9"/>
    <w:rsid w:val="00B0485B"/>
    <w:rsid w:val="00B048B8"/>
    <w:rsid w:val="00B05F79"/>
    <w:rsid w:val="00B205A9"/>
    <w:rsid w:val="00B2588D"/>
    <w:rsid w:val="00B26F50"/>
    <w:rsid w:val="00B271D1"/>
    <w:rsid w:val="00B3524E"/>
    <w:rsid w:val="00B41991"/>
    <w:rsid w:val="00B42C0D"/>
    <w:rsid w:val="00B43156"/>
    <w:rsid w:val="00B435EA"/>
    <w:rsid w:val="00B45332"/>
    <w:rsid w:val="00B57F8A"/>
    <w:rsid w:val="00B64817"/>
    <w:rsid w:val="00B656CA"/>
    <w:rsid w:val="00B6588C"/>
    <w:rsid w:val="00B662EF"/>
    <w:rsid w:val="00B66E7E"/>
    <w:rsid w:val="00B72883"/>
    <w:rsid w:val="00B75751"/>
    <w:rsid w:val="00B87AC8"/>
    <w:rsid w:val="00B87EE0"/>
    <w:rsid w:val="00B92606"/>
    <w:rsid w:val="00B92F5D"/>
    <w:rsid w:val="00B9617E"/>
    <w:rsid w:val="00BA115E"/>
    <w:rsid w:val="00BB1035"/>
    <w:rsid w:val="00BB5564"/>
    <w:rsid w:val="00BB6CDC"/>
    <w:rsid w:val="00BC49CA"/>
    <w:rsid w:val="00BD103E"/>
    <w:rsid w:val="00BD3BC5"/>
    <w:rsid w:val="00BD6E6E"/>
    <w:rsid w:val="00BE0F25"/>
    <w:rsid w:val="00BF23A7"/>
    <w:rsid w:val="00BF39F1"/>
    <w:rsid w:val="00BF3A0F"/>
    <w:rsid w:val="00C01322"/>
    <w:rsid w:val="00C0246D"/>
    <w:rsid w:val="00C068BB"/>
    <w:rsid w:val="00C238BF"/>
    <w:rsid w:val="00C242A5"/>
    <w:rsid w:val="00C25888"/>
    <w:rsid w:val="00C27B94"/>
    <w:rsid w:val="00C3050E"/>
    <w:rsid w:val="00C50FD8"/>
    <w:rsid w:val="00C52BF7"/>
    <w:rsid w:val="00C55903"/>
    <w:rsid w:val="00C563B8"/>
    <w:rsid w:val="00C67E5F"/>
    <w:rsid w:val="00C710F3"/>
    <w:rsid w:val="00C73C06"/>
    <w:rsid w:val="00C77B94"/>
    <w:rsid w:val="00C8465A"/>
    <w:rsid w:val="00C96CF0"/>
    <w:rsid w:val="00C97CDC"/>
    <w:rsid w:val="00CB2C3E"/>
    <w:rsid w:val="00CD0366"/>
    <w:rsid w:val="00CD1546"/>
    <w:rsid w:val="00CD5CDC"/>
    <w:rsid w:val="00CE2D63"/>
    <w:rsid w:val="00CF19EB"/>
    <w:rsid w:val="00CF3FF9"/>
    <w:rsid w:val="00CF4A5C"/>
    <w:rsid w:val="00CF5036"/>
    <w:rsid w:val="00CF5300"/>
    <w:rsid w:val="00D020B2"/>
    <w:rsid w:val="00D0459D"/>
    <w:rsid w:val="00D14805"/>
    <w:rsid w:val="00D24596"/>
    <w:rsid w:val="00D41D25"/>
    <w:rsid w:val="00D555F1"/>
    <w:rsid w:val="00D86494"/>
    <w:rsid w:val="00D9303D"/>
    <w:rsid w:val="00DA2CA9"/>
    <w:rsid w:val="00DA5CFF"/>
    <w:rsid w:val="00DB3748"/>
    <w:rsid w:val="00DB3F9F"/>
    <w:rsid w:val="00DC1E8F"/>
    <w:rsid w:val="00DC2FD7"/>
    <w:rsid w:val="00DC67C5"/>
    <w:rsid w:val="00DD0572"/>
    <w:rsid w:val="00DD28BC"/>
    <w:rsid w:val="00DD4C0E"/>
    <w:rsid w:val="00DD7410"/>
    <w:rsid w:val="00DD7AED"/>
    <w:rsid w:val="00DE20A3"/>
    <w:rsid w:val="00DE6DCC"/>
    <w:rsid w:val="00DF7668"/>
    <w:rsid w:val="00E0363C"/>
    <w:rsid w:val="00E0480C"/>
    <w:rsid w:val="00E118E7"/>
    <w:rsid w:val="00E15D5F"/>
    <w:rsid w:val="00E2517F"/>
    <w:rsid w:val="00E32977"/>
    <w:rsid w:val="00E37B49"/>
    <w:rsid w:val="00E43021"/>
    <w:rsid w:val="00E518CD"/>
    <w:rsid w:val="00E5464B"/>
    <w:rsid w:val="00E57B53"/>
    <w:rsid w:val="00E63606"/>
    <w:rsid w:val="00E64F2C"/>
    <w:rsid w:val="00E77AA3"/>
    <w:rsid w:val="00E81AFE"/>
    <w:rsid w:val="00E851CD"/>
    <w:rsid w:val="00E86CE0"/>
    <w:rsid w:val="00E91A94"/>
    <w:rsid w:val="00E9216E"/>
    <w:rsid w:val="00EA3043"/>
    <w:rsid w:val="00EA339C"/>
    <w:rsid w:val="00EB2F6D"/>
    <w:rsid w:val="00ED0670"/>
    <w:rsid w:val="00ED60EF"/>
    <w:rsid w:val="00EE279F"/>
    <w:rsid w:val="00EE384C"/>
    <w:rsid w:val="00F0265D"/>
    <w:rsid w:val="00F12FE6"/>
    <w:rsid w:val="00F15330"/>
    <w:rsid w:val="00F266A5"/>
    <w:rsid w:val="00F34B3E"/>
    <w:rsid w:val="00F35946"/>
    <w:rsid w:val="00F36680"/>
    <w:rsid w:val="00F42926"/>
    <w:rsid w:val="00F43BAE"/>
    <w:rsid w:val="00F51C88"/>
    <w:rsid w:val="00F56C32"/>
    <w:rsid w:val="00F71B13"/>
    <w:rsid w:val="00F722E9"/>
    <w:rsid w:val="00F82EE5"/>
    <w:rsid w:val="00F85AC9"/>
    <w:rsid w:val="00F922EE"/>
    <w:rsid w:val="00F93015"/>
    <w:rsid w:val="00F945D4"/>
    <w:rsid w:val="00FA4F4E"/>
    <w:rsid w:val="00FA5185"/>
    <w:rsid w:val="00FB7D05"/>
    <w:rsid w:val="00FC3359"/>
    <w:rsid w:val="00FC3968"/>
    <w:rsid w:val="00FD4871"/>
    <w:rsid w:val="00FD4F99"/>
    <w:rsid w:val="00FD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04E6F"/>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uiPriority w:val="99"/>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6"/>
    <w:uiPriority w:val="39"/>
    <w:rsid w:val="00C55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
    <w:name w:val="Сетка таблицы8"/>
    <w:basedOn w:val="a5"/>
    <w:next w:val="af6"/>
    <w:uiPriority w:val="39"/>
    <w:rsid w:val="001D5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down-word">
    <w:name w:val="markdown-word"/>
    <w:basedOn w:val="a4"/>
    <w:rsid w:val="00A0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2881">
      <w:bodyDiv w:val="1"/>
      <w:marLeft w:val="0"/>
      <w:marRight w:val="0"/>
      <w:marTop w:val="0"/>
      <w:marBottom w:val="0"/>
      <w:divBdr>
        <w:top w:val="none" w:sz="0" w:space="0" w:color="auto"/>
        <w:left w:val="none" w:sz="0" w:space="0" w:color="auto"/>
        <w:bottom w:val="none" w:sz="0" w:space="0" w:color="auto"/>
        <w:right w:val="none" w:sz="0" w:space="0" w:color="auto"/>
      </w:divBdr>
    </w:div>
    <w:div w:id="369308631">
      <w:bodyDiv w:val="1"/>
      <w:marLeft w:val="0"/>
      <w:marRight w:val="0"/>
      <w:marTop w:val="0"/>
      <w:marBottom w:val="0"/>
      <w:divBdr>
        <w:top w:val="none" w:sz="0" w:space="0" w:color="auto"/>
        <w:left w:val="none" w:sz="0" w:space="0" w:color="auto"/>
        <w:bottom w:val="none" w:sz="0" w:space="0" w:color="auto"/>
        <w:right w:val="none" w:sz="0" w:space="0" w:color="auto"/>
      </w:divBdr>
    </w:div>
    <w:div w:id="8893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image" Target="media/image2.png"/><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5.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niko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6.xml"/><Relationship Id="rId40" Type="http://schemas.openxmlformats.org/officeDocument/2006/relationships/image" Target="media/image3.wmf"/><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footer" Target="footer5.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footer" Target="footer7.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footer" Target="footer3.xml"/><Relationship Id="rId38" Type="http://schemas.openxmlformats.org/officeDocument/2006/relationships/header" Target="header3.xml"/><Relationship Id="rId46" Type="http://schemas.openxmlformats.org/officeDocument/2006/relationships/fontTable" Target="fontTable.xml"/><Relationship Id="rId20" Type="http://schemas.openxmlformats.org/officeDocument/2006/relationships/hyperlink" Target="http://www.roseltorg.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37</Pages>
  <Words>15978</Words>
  <Characters>91075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126</cp:revision>
  <cp:lastPrinted>2026-06-09T06:29:00Z</cp:lastPrinted>
  <dcterms:created xsi:type="dcterms:W3CDTF">2026-01-27T10:24:00Z</dcterms:created>
  <dcterms:modified xsi:type="dcterms:W3CDTF">2026-06-10T05:56:00Z</dcterms:modified>
</cp:coreProperties>
</file>